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C02" w:rsidRDefault="00516C02" w:rsidP="00516C02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351484">
        <w:t>April 14</w:t>
      </w:r>
      <w:r>
        <w:t>, 201</w:t>
      </w:r>
      <w:r w:rsidR="005C12B8">
        <w:t>7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351484">
        <w:t>April 17</w:t>
      </w:r>
      <w:r>
        <w:t>, 201</w:t>
      </w:r>
      <w:r w:rsidR="005C12B8">
        <w:t>7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r>
        <w:t xml:space="preserve">The 2016-17 Faculty Senate Executive Committee will meet on </w:t>
      </w:r>
      <w:r w:rsidR="0064200D">
        <w:t>Monday</w:t>
      </w:r>
      <w:r w:rsidR="008A3582">
        <w:t xml:space="preserve">, </w:t>
      </w:r>
      <w:r w:rsidR="00351484">
        <w:t>April 17</w:t>
      </w:r>
      <w:r w:rsidR="008A3582">
        <w:t xml:space="preserve">, </w:t>
      </w:r>
      <w:r>
        <w:t>201</w:t>
      </w:r>
      <w:r w:rsidR="005C12B8">
        <w:t>7</w:t>
      </w:r>
      <w:r>
        <w:t>,</w:t>
      </w:r>
      <w:r w:rsidR="006E3D96">
        <w:t xml:space="preserve"> </w:t>
      </w:r>
      <w:r w:rsidR="00AF61C1">
        <w:t>at</w:t>
      </w:r>
      <w:r>
        <w:t xml:space="preserve"> </w:t>
      </w:r>
      <w:r w:rsidR="00351484">
        <w:t>10</w:t>
      </w:r>
      <w:r>
        <w:t>:</w:t>
      </w:r>
      <w:r w:rsidR="005C12B8">
        <w:t>0</w:t>
      </w:r>
      <w:r w:rsidR="00351484">
        <w:t>0 a</w:t>
      </w:r>
      <w:r>
        <w:t>.m. in Room 140 KFA (CAS Dean’s Conference Room)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0C0F97">
        <w:rPr>
          <w:b/>
        </w:rPr>
        <w:t xml:space="preserve"> 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516C02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8A3582" w:rsidRDefault="008A3582" w:rsidP="00516C02">
      <w:pPr>
        <w:spacing w:after="0"/>
        <w:rPr>
          <w:b/>
        </w:rPr>
      </w:pPr>
    </w:p>
    <w:p w:rsidR="008A3582" w:rsidRPr="008A3582" w:rsidRDefault="005026D3" w:rsidP="00516C02">
      <w:pPr>
        <w:spacing w:after="0"/>
      </w:pPr>
      <w:r>
        <w:t xml:space="preserve"> (none)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0C0F97" w:rsidRDefault="000C0F97" w:rsidP="000C0F97">
      <w:pPr>
        <w:spacing w:after="0"/>
        <w:rPr>
          <w:b/>
        </w:rPr>
      </w:pPr>
    </w:p>
    <w:p w:rsidR="006B0C02" w:rsidRDefault="006B0C02" w:rsidP="000C0F97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Committee appointment recommendations</w:t>
      </w:r>
    </w:p>
    <w:p w:rsidR="005C12B8" w:rsidRDefault="006B0C02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 xml:space="preserve">Recommendations for the </w:t>
      </w:r>
      <w:r w:rsidR="00351484">
        <w:rPr>
          <w:rFonts w:ascii="Calibri" w:hAnsi="Calibri"/>
          <w:b/>
          <w:color w:val="000000"/>
        </w:rPr>
        <w:t>Faculty Senate Agenda</w:t>
      </w:r>
    </w:p>
    <w:p w:rsidR="00351484" w:rsidRDefault="005026D3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Task force creation rel. to budget and PP-PAR</w:t>
      </w:r>
    </w:p>
    <w:p w:rsidR="005026D3" w:rsidRDefault="005026D3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Lapel pin message</w:t>
      </w:r>
    </w:p>
    <w:p w:rsidR="005026D3" w:rsidRDefault="005026D3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Compensation committee charge</w:t>
      </w:r>
    </w:p>
    <w:p w:rsidR="005026D3" w:rsidRDefault="005026D3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PTR implementation</w:t>
      </w:r>
    </w:p>
    <w:p w:rsidR="00351484" w:rsidRDefault="00351484" w:rsidP="00351484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</w:p>
    <w:p w:rsidR="000C0F97" w:rsidRPr="005026D3" w:rsidRDefault="00351484" w:rsidP="005026D3">
      <w:pPr>
        <w:pStyle w:val="NormalWeb"/>
        <w:shd w:val="clear" w:color="auto" w:fill="FFFFFF"/>
        <w:rPr>
          <w:rFonts w:ascii="Calibri" w:hAnsi="Calibri"/>
          <w:i/>
          <w:color w:val="000000"/>
        </w:rPr>
      </w:pPr>
      <w:r w:rsidRPr="005026D3">
        <w:rPr>
          <w:rFonts w:ascii="Calibri" w:hAnsi="Calibri"/>
          <w:i/>
          <w:color w:val="000000"/>
        </w:rPr>
        <w:t>(T</w:t>
      </w:r>
      <w:r w:rsidR="000C0F97" w:rsidRPr="005026D3">
        <w:rPr>
          <w:rFonts w:ascii="Calibri" w:hAnsi="Calibri"/>
          <w:i/>
          <w:color w:val="000000"/>
        </w:rPr>
        <w:t xml:space="preserve">his </w:t>
      </w:r>
      <w:r w:rsidR="006B0C02" w:rsidRPr="005026D3">
        <w:rPr>
          <w:rFonts w:ascii="Calibri" w:hAnsi="Calibri"/>
          <w:i/>
          <w:color w:val="000000"/>
        </w:rPr>
        <w:t xml:space="preserve">meeting may </w:t>
      </w:r>
      <w:r w:rsidR="000C0F97" w:rsidRPr="005026D3">
        <w:rPr>
          <w:rFonts w:ascii="Calibri" w:hAnsi="Calibri"/>
          <w:i/>
          <w:color w:val="000000"/>
        </w:rPr>
        <w:t xml:space="preserve">go into closed session pursuant to chapter 19, </w:t>
      </w:r>
      <w:r w:rsidR="006B0C02" w:rsidRPr="005026D3">
        <w:rPr>
          <w:rFonts w:ascii="Calibri" w:hAnsi="Calibri"/>
          <w:i/>
          <w:color w:val="000000"/>
        </w:rPr>
        <w:t>§19.81-19/98 of the Wisconsin Statutes</w:t>
      </w:r>
      <w:r w:rsidRPr="005026D3">
        <w:rPr>
          <w:rFonts w:ascii="Calibri" w:hAnsi="Calibri"/>
          <w:i/>
          <w:color w:val="000000"/>
        </w:rPr>
        <w:t>)</w:t>
      </w:r>
    </w:p>
    <w:p w:rsidR="008A3582" w:rsidRDefault="008A3582" w:rsidP="008A3582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:rsidR="00547841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516C02" w:rsidRDefault="00516C02" w:rsidP="00516C02">
      <w:pPr>
        <w:spacing w:after="0"/>
        <w:rPr>
          <w:b/>
        </w:rPr>
      </w:pPr>
    </w:p>
    <w:p w:rsidR="003E2382" w:rsidRDefault="00516C02" w:rsidP="006B0C02">
      <w:pPr>
        <w:spacing w:after="0"/>
      </w:pPr>
      <w:r>
        <w:rPr>
          <w:b/>
        </w:rPr>
        <w:t>Adjournment</w:t>
      </w:r>
    </w:p>
    <w:sectPr w:rsidR="003E23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105" w:rsidRDefault="00DB4105" w:rsidP="00A66570">
      <w:pPr>
        <w:spacing w:after="0" w:line="240" w:lineRule="auto"/>
      </w:pPr>
      <w:r>
        <w:separator/>
      </w:r>
    </w:p>
  </w:endnote>
  <w:endnote w:type="continuationSeparator" w:id="0">
    <w:p w:rsidR="00DB4105" w:rsidRDefault="00DB4105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105" w:rsidRDefault="00DB4105" w:rsidP="00A66570">
      <w:pPr>
        <w:spacing w:after="0" w:line="240" w:lineRule="auto"/>
      </w:pPr>
      <w:r>
        <w:separator/>
      </w:r>
    </w:p>
  </w:footnote>
  <w:footnote w:type="continuationSeparator" w:id="0">
    <w:p w:rsidR="00DB4105" w:rsidRDefault="00DB4105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B63614">
      <w:rPr>
        <w:rFonts w:ascii="Arial" w:hAnsi="Arial"/>
        <w:sz w:val="14"/>
        <w:szCs w:val="14"/>
      </w:rPr>
      <w:t>Rellen Hardtke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C0F97"/>
    <w:rsid w:val="00163993"/>
    <w:rsid w:val="00195012"/>
    <w:rsid w:val="00351484"/>
    <w:rsid w:val="003E2382"/>
    <w:rsid w:val="00430EF6"/>
    <w:rsid w:val="00466E28"/>
    <w:rsid w:val="004B7CCC"/>
    <w:rsid w:val="005026D3"/>
    <w:rsid w:val="00516C02"/>
    <w:rsid w:val="00547841"/>
    <w:rsid w:val="005B11FB"/>
    <w:rsid w:val="005C0ED5"/>
    <w:rsid w:val="005C12B8"/>
    <w:rsid w:val="005C6B62"/>
    <w:rsid w:val="0064200D"/>
    <w:rsid w:val="00697040"/>
    <w:rsid w:val="006B0C02"/>
    <w:rsid w:val="006E3D96"/>
    <w:rsid w:val="00885317"/>
    <w:rsid w:val="008A3582"/>
    <w:rsid w:val="00A417A7"/>
    <w:rsid w:val="00A66570"/>
    <w:rsid w:val="00AF61C1"/>
    <w:rsid w:val="00B63614"/>
    <w:rsid w:val="00BB5E60"/>
    <w:rsid w:val="00C50E97"/>
    <w:rsid w:val="00C73097"/>
    <w:rsid w:val="00DB4105"/>
    <w:rsid w:val="00F35145"/>
    <w:rsid w:val="00F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2017-04-14T14:44:00Z</dcterms:created>
  <dcterms:modified xsi:type="dcterms:W3CDTF">2017-04-14T14:44:00Z</dcterms:modified>
</cp:coreProperties>
</file>