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C311A5">
        <w:t>December 1</w:t>
      </w:r>
      <w:r w:rsidR="00C45FA5">
        <w:t>9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C311A5">
        <w:t xml:space="preserve">December </w:t>
      </w:r>
      <w:r w:rsidR="00C45FA5">
        <w:t>20</w:t>
      </w:r>
      <w:r>
        <w:t>, 201</w:t>
      </w:r>
      <w:r w:rsidR="005C12B8">
        <w:t>7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proofErr w:type="gramStart"/>
      <w:r>
        <w:t>The 201</w:t>
      </w:r>
      <w:r w:rsidR="00E21A1A">
        <w:t>7</w:t>
      </w:r>
      <w:r>
        <w:t>-1</w:t>
      </w:r>
      <w:r w:rsidR="00E21A1A">
        <w:t>8</w:t>
      </w:r>
      <w:r>
        <w:t xml:space="preserve"> Faculty Senate Executive Committee</w:t>
      </w:r>
      <w:proofErr w:type="gramEnd"/>
      <w:r>
        <w:t xml:space="preserve"> will meet on </w:t>
      </w:r>
      <w:r w:rsidR="00C311A5">
        <w:t xml:space="preserve">Wednesday, December </w:t>
      </w:r>
      <w:r w:rsidR="00C45FA5">
        <w:t>20</w:t>
      </w:r>
      <w:r w:rsidR="00C311A5">
        <w:t>, 2017,</w:t>
      </w:r>
      <w:r w:rsidR="006E3D96">
        <w:t xml:space="preserve"> </w:t>
      </w:r>
      <w:r w:rsidR="00AF61C1">
        <w:t>at</w:t>
      </w:r>
      <w:r>
        <w:t xml:space="preserve"> </w:t>
      </w:r>
      <w:r w:rsidR="00875363">
        <w:t>3</w:t>
      </w:r>
      <w:r>
        <w:t>:</w:t>
      </w:r>
      <w:r w:rsidR="00875363">
        <w:t>3</w:t>
      </w:r>
      <w:r w:rsidR="00E21A1A">
        <w:t xml:space="preserve">0 </w:t>
      </w:r>
      <w:r w:rsidR="008C065B">
        <w:t>a</w:t>
      </w:r>
      <w:r>
        <w:t xml:space="preserve">.m. in </w:t>
      </w:r>
      <w:r w:rsidR="008C065B">
        <w:t>UC 333 (Apple River Room, University Center).</w:t>
      </w:r>
    </w:p>
    <w:p w:rsidR="008C065B" w:rsidRDefault="008C065B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516C02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  <w:r w:rsidR="00C45FA5">
        <w:t xml:space="preserve"> – Chancellor and Provost updates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8A3582" w:rsidRDefault="008A3582" w:rsidP="00516C02">
      <w:pPr>
        <w:spacing w:after="0"/>
        <w:rPr>
          <w:b/>
        </w:rPr>
      </w:pPr>
    </w:p>
    <w:p w:rsidR="008A3582" w:rsidRPr="008A3582" w:rsidRDefault="005026D3" w:rsidP="00516C02">
      <w:pPr>
        <w:spacing w:after="0"/>
      </w:pPr>
      <w:r>
        <w:t xml:space="preserve"> (none)</w:t>
      </w:r>
    </w:p>
    <w:p w:rsidR="00516C02" w:rsidRDefault="00516C02" w:rsidP="00516C02">
      <w:pPr>
        <w:spacing w:after="0"/>
        <w:rPr>
          <w:b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0C0F97" w:rsidRDefault="000C0F97" w:rsidP="000C0F97">
      <w:pPr>
        <w:spacing w:after="0"/>
        <w:rPr>
          <w:b/>
        </w:rPr>
      </w:pPr>
    </w:p>
    <w:p w:rsidR="00C311A5" w:rsidRDefault="00C311A5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Agenda items for faculty senate</w:t>
      </w:r>
    </w:p>
    <w:p w:rsidR="00C311A5" w:rsidRDefault="00C311A5" w:rsidP="00351484">
      <w:pPr>
        <w:pStyle w:val="NormalWeb"/>
        <w:numPr>
          <w:ilvl w:val="0"/>
          <w:numId w:val="8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Spring meeting schedule</w:t>
      </w:r>
    </w:p>
    <w:p w:rsidR="008C065B" w:rsidRDefault="008C065B" w:rsidP="008C065B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</w:p>
    <w:p w:rsidR="000C0F97" w:rsidRPr="005026D3" w:rsidRDefault="00351484" w:rsidP="005026D3">
      <w:pPr>
        <w:pStyle w:val="NormalWeb"/>
        <w:shd w:val="clear" w:color="auto" w:fill="FFFFFF"/>
        <w:rPr>
          <w:rFonts w:ascii="Calibri" w:hAnsi="Calibri"/>
          <w:i/>
          <w:color w:val="000000"/>
        </w:rPr>
      </w:pPr>
      <w:r w:rsidRPr="005026D3">
        <w:rPr>
          <w:rFonts w:ascii="Calibri" w:hAnsi="Calibri"/>
          <w:i/>
          <w:color w:val="000000"/>
        </w:rPr>
        <w:t>(T</w:t>
      </w:r>
      <w:r w:rsidR="000C0F97" w:rsidRPr="005026D3">
        <w:rPr>
          <w:rFonts w:ascii="Calibri" w:hAnsi="Calibri"/>
          <w:i/>
          <w:color w:val="000000"/>
        </w:rPr>
        <w:t xml:space="preserve">his </w:t>
      </w:r>
      <w:r w:rsidR="006B0C02" w:rsidRPr="005026D3">
        <w:rPr>
          <w:rFonts w:ascii="Calibri" w:hAnsi="Calibri"/>
          <w:i/>
          <w:color w:val="000000"/>
        </w:rPr>
        <w:t xml:space="preserve">meeting may </w:t>
      </w:r>
      <w:r w:rsidR="000C0F97" w:rsidRPr="005026D3">
        <w:rPr>
          <w:rFonts w:ascii="Calibri" w:hAnsi="Calibri"/>
          <w:i/>
          <w:color w:val="000000"/>
        </w:rPr>
        <w:t xml:space="preserve">go into closed session pursuant to chapter 19, </w:t>
      </w:r>
      <w:r w:rsidR="006B0C02" w:rsidRPr="005026D3">
        <w:rPr>
          <w:rFonts w:ascii="Calibri" w:hAnsi="Calibri"/>
          <w:i/>
          <w:color w:val="000000"/>
        </w:rPr>
        <w:t>§19.81-19/98 of the Wisconsin Statutes</w:t>
      </w:r>
      <w:r w:rsidRPr="005026D3">
        <w:rPr>
          <w:rFonts w:ascii="Calibri" w:hAnsi="Calibri"/>
          <w:i/>
          <w:color w:val="000000"/>
        </w:rPr>
        <w:t>)</w:t>
      </w:r>
    </w:p>
    <w:p w:rsidR="008A3582" w:rsidRDefault="008A3582" w:rsidP="008A3582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:rsidR="00547841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516C02" w:rsidRDefault="00516C02" w:rsidP="00516C02">
      <w:pPr>
        <w:spacing w:after="0"/>
        <w:rPr>
          <w:b/>
        </w:rPr>
      </w:pPr>
    </w:p>
    <w:p w:rsidR="003E2382" w:rsidRDefault="00516C02" w:rsidP="006B0C02">
      <w:pPr>
        <w:spacing w:after="0"/>
      </w:pPr>
      <w:r>
        <w:rPr>
          <w:b/>
        </w:rPr>
        <w:t>Adjournment</w:t>
      </w:r>
    </w:p>
    <w:sectPr w:rsidR="003E238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822" w:rsidRDefault="00DD2822" w:rsidP="00A66570">
      <w:pPr>
        <w:spacing w:after="0" w:line="240" w:lineRule="auto"/>
      </w:pPr>
      <w:r>
        <w:separator/>
      </w:r>
    </w:p>
  </w:endnote>
  <w:endnote w:type="continuationSeparator" w:id="0">
    <w:p w:rsidR="00DD2822" w:rsidRDefault="00DD2822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822" w:rsidRDefault="00DD2822" w:rsidP="00A66570">
      <w:pPr>
        <w:spacing w:after="0" w:line="240" w:lineRule="auto"/>
      </w:pPr>
      <w:r>
        <w:separator/>
      </w:r>
    </w:p>
  </w:footnote>
  <w:footnote w:type="continuationSeparator" w:id="0">
    <w:p w:rsidR="00DD2822" w:rsidRDefault="00DD2822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E21A1A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E21A1A">
      <w:rPr>
        <w:rFonts w:ascii="Arial" w:hAnsi="Arial"/>
        <w:sz w:val="14"/>
        <w:szCs w:val="14"/>
      </w:rPr>
      <w:t>Sylvia Kehoe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E21A1A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1012E"/>
    <w:rsid w:val="000C0F97"/>
    <w:rsid w:val="00163993"/>
    <w:rsid w:val="00195012"/>
    <w:rsid w:val="00351484"/>
    <w:rsid w:val="003E2382"/>
    <w:rsid w:val="003F415D"/>
    <w:rsid w:val="00430EF6"/>
    <w:rsid w:val="00466E28"/>
    <w:rsid w:val="004B7CCC"/>
    <w:rsid w:val="005026D3"/>
    <w:rsid w:val="00516C02"/>
    <w:rsid w:val="00547841"/>
    <w:rsid w:val="005B11FB"/>
    <w:rsid w:val="005C0ED5"/>
    <w:rsid w:val="005C12B8"/>
    <w:rsid w:val="0064200D"/>
    <w:rsid w:val="00697040"/>
    <w:rsid w:val="006B0C02"/>
    <w:rsid w:val="006E3D96"/>
    <w:rsid w:val="007949F2"/>
    <w:rsid w:val="00875363"/>
    <w:rsid w:val="00885317"/>
    <w:rsid w:val="008A3582"/>
    <w:rsid w:val="008C065B"/>
    <w:rsid w:val="00A417A7"/>
    <w:rsid w:val="00A45A7A"/>
    <w:rsid w:val="00A66570"/>
    <w:rsid w:val="00AF61C1"/>
    <w:rsid w:val="00B23ADC"/>
    <w:rsid w:val="00B63614"/>
    <w:rsid w:val="00BB5E60"/>
    <w:rsid w:val="00C311A5"/>
    <w:rsid w:val="00C45FA5"/>
    <w:rsid w:val="00C50E97"/>
    <w:rsid w:val="00C644DE"/>
    <w:rsid w:val="00C73097"/>
    <w:rsid w:val="00DD2822"/>
    <w:rsid w:val="00E102E4"/>
    <w:rsid w:val="00E21A1A"/>
    <w:rsid w:val="00F35145"/>
    <w:rsid w:val="00F9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2017-12-19T15:17:00Z</dcterms:created>
  <dcterms:modified xsi:type="dcterms:W3CDTF">2017-12-19T15:17:00Z</dcterms:modified>
</cp:coreProperties>
</file>