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2C0B" w:rsidRPr="00A22C0B" w:rsidRDefault="00A22C0B" w:rsidP="00A22C0B">
      <w:pPr>
        <w:pStyle w:val="NormalWeb"/>
        <w:shd w:val="clear" w:color="auto" w:fill="FFFFFF"/>
        <w:rPr>
          <w:rFonts w:ascii="Lucida Sans" w:hAnsi="Lucida Sans"/>
          <w:color w:val="000000"/>
        </w:rPr>
      </w:pPr>
      <w:r w:rsidRPr="00A22C0B">
        <w:rPr>
          <w:rFonts w:ascii="Lucida Sans" w:hAnsi="Lucida Sans"/>
          <w:color w:val="000000"/>
        </w:rPr>
        <w:t>Open Meeting Notification</w:t>
      </w:r>
      <w:bookmarkStart w:id="0" w:name="_GoBack"/>
      <w:bookmarkEnd w:id="0"/>
    </w:p>
    <w:p w:rsidR="00A22C0B" w:rsidRPr="00A22C0B" w:rsidRDefault="00A22C0B" w:rsidP="00A22C0B">
      <w:pPr>
        <w:pStyle w:val="NormalWeb"/>
        <w:shd w:val="clear" w:color="auto" w:fill="FFFFFF"/>
        <w:rPr>
          <w:rFonts w:ascii="Lucida Sans" w:hAnsi="Lucida Sans"/>
          <w:color w:val="000000"/>
        </w:rPr>
      </w:pPr>
      <w:r w:rsidRPr="00A22C0B">
        <w:rPr>
          <w:rFonts w:ascii="Lucida Sans" w:hAnsi="Lucida Sans"/>
          <w:color w:val="000000"/>
        </w:rPr>
        <w:t> </w:t>
      </w:r>
    </w:p>
    <w:p w:rsidR="00A22C0B" w:rsidRPr="00A22C0B" w:rsidRDefault="00A22C0B" w:rsidP="00A22C0B">
      <w:pPr>
        <w:pStyle w:val="NormalWeb"/>
        <w:shd w:val="clear" w:color="auto" w:fill="FFFFFF"/>
        <w:rPr>
          <w:rFonts w:ascii="Lucida Sans" w:hAnsi="Lucida Sans"/>
          <w:color w:val="000000"/>
        </w:rPr>
      </w:pPr>
      <w:r w:rsidRPr="00A22C0B">
        <w:rPr>
          <w:rFonts w:ascii="Lucida Sans" w:hAnsi="Lucida Sans"/>
          <w:color w:val="000000"/>
        </w:rPr>
        <w:t xml:space="preserve">The UW-River Falls Faculty Senate Athletic Committee, chaired by Grace L. Coggio, along with UWRF Athletic Director Roger </w:t>
      </w:r>
      <w:proofErr w:type="spellStart"/>
      <w:r w:rsidRPr="00A22C0B">
        <w:rPr>
          <w:rFonts w:ascii="Lucida Sans" w:hAnsi="Lucida Sans"/>
          <w:color w:val="000000"/>
        </w:rPr>
        <w:t>Ternes</w:t>
      </w:r>
      <w:proofErr w:type="spellEnd"/>
      <w:r w:rsidRPr="00A22C0B">
        <w:rPr>
          <w:rFonts w:ascii="Lucida Sans" w:hAnsi="Lucida Sans"/>
          <w:color w:val="000000"/>
        </w:rPr>
        <w:t xml:space="preserve"> and Associate Athletic Director Crystal Lanning, will host a town hall meeting from 6 p.m. to 7:30 p.m. on Tuesday, April 21, in the North Hall Auditorium. The meeting will be held to gather information and discuss the $4.9 million university-wide budget cut, its impact on the UWRF sport module, and the future of the women’s golf and tennis programs.  Everyone, including the public, is invited to attend this meeting.  For more information, contact Grace at </w:t>
      </w:r>
      <w:hyperlink r:id="rId5" w:history="1">
        <w:r w:rsidRPr="00A22C0B">
          <w:rPr>
            <w:rStyle w:val="Hyperlink"/>
            <w:rFonts w:ascii="Lucida Sans" w:hAnsi="Lucida Sans"/>
          </w:rPr>
          <w:t>grace.coggio@uwrf.edu</w:t>
        </w:r>
      </w:hyperlink>
      <w:r w:rsidRPr="00A22C0B">
        <w:rPr>
          <w:rFonts w:ascii="Lucida Sans" w:hAnsi="Lucida Sans"/>
          <w:color w:val="000000"/>
        </w:rPr>
        <w:t xml:space="preserve"> or 715-425-3424. </w:t>
      </w:r>
      <w:r w:rsidRPr="00A22C0B">
        <w:rPr>
          <w:rFonts w:ascii="Arial" w:hAnsi="Arial" w:cs="Arial"/>
          <w:color w:val="000000"/>
        </w:rPr>
        <w:t>​</w:t>
      </w:r>
    </w:p>
    <w:p w:rsidR="00A22C0B" w:rsidRPr="00A22C0B" w:rsidRDefault="00A22C0B" w:rsidP="00A22C0B">
      <w:pPr>
        <w:pStyle w:val="NormalWeb"/>
        <w:shd w:val="clear" w:color="auto" w:fill="FFFFFF"/>
        <w:rPr>
          <w:rFonts w:ascii="Lucida Sans" w:hAnsi="Lucida Sans"/>
          <w:color w:val="000000"/>
        </w:rPr>
      </w:pPr>
    </w:p>
    <w:p w:rsidR="00C112B1" w:rsidRPr="00A22C0B" w:rsidRDefault="00C112B1" w:rsidP="00A22C0B">
      <w:pPr>
        <w:rPr>
          <w:sz w:val="24"/>
          <w:szCs w:val="24"/>
        </w:rPr>
      </w:pPr>
    </w:p>
    <w:sectPr w:rsidR="00C112B1" w:rsidRPr="00A22C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2C0B"/>
    <w:rsid w:val="00A22C0B"/>
    <w:rsid w:val="00C112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22C0B"/>
    <w:rPr>
      <w:color w:val="0000FF"/>
      <w:u w:val="single"/>
    </w:rPr>
  </w:style>
  <w:style w:type="paragraph" w:styleId="NormalWeb">
    <w:name w:val="Normal (Web)"/>
    <w:basedOn w:val="Normal"/>
    <w:uiPriority w:val="99"/>
    <w:semiHidden/>
    <w:unhideWhenUsed/>
    <w:rsid w:val="00A22C0B"/>
    <w:pPr>
      <w:spacing w:after="0"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22C0B"/>
    <w:rPr>
      <w:color w:val="0000FF"/>
      <w:u w:val="single"/>
    </w:rPr>
  </w:style>
  <w:style w:type="paragraph" w:styleId="NormalWeb">
    <w:name w:val="Normal (Web)"/>
    <w:basedOn w:val="Normal"/>
    <w:uiPriority w:val="99"/>
    <w:semiHidden/>
    <w:unhideWhenUsed/>
    <w:rsid w:val="00A22C0B"/>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4530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grace.coggio@uwrf.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1</cp:revision>
  <dcterms:created xsi:type="dcterms:W3CDTF">2015-04-13T21:20:00Z</dcterms:created>
  <dcterms:modified xsi:type="dcterms:W3CDTF">2015-04-13T21:20:00Z</dcterms:modified>
</cp:coreProperties>
</file>