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1890" w:rsidRPr="00BF2581" w:rsidRDefault="008F1890" w:rsidP="008F1890">
      <w:pPr>
        <w:jc w:val="center"/>
        <w:rPr>
          <w:rFonts w:ascii="Times New Roman" w:hAnsi="Times New Roman" w:cs="Times New Roman"/>
          <w:b/>
          <w:sz w:val="32"/>
          <w:szCs w:val="32"/>
        </w:rPr>
      </w:pPr>
      <w:bookmarkStart w:id="0" w:name="_GoBack"/>
      <w:bookmarkEnd w:id="0"/>
      <w:r w:rsidRPr="00BF2581">
        <w:rPr>
          <w:rFonts w:ascii="Times New Roman" w:hAnsi="Times New Roman" w:cs="Times New Roman"/>
          <w:b/>
          <w:sz w:val="32"/>
          <w:szCs w:val="32"/>
        </w:rPr>
        <w:t>Academic Standards Committee</w:t>
      </w:r>
    </w:p>
    <w:p w:rsidR="008F1890" w:rsidRDefault="00CF12EB" w:rsidP="008F1890">
      <w:pPr>
        <w:jc w:val="center"/>
        <w:rPr>
          <w:rFonts w:ascii="Times New Roman" w:hAnsi="Times New Roman" w:cs="Times New Roman"/>
          <w:b/>
          <w:sz w:val="28"/>
          <w:szCs w:val="28"/>
        </w:rPr>
      </w:pPr>
      <w:r>
        <w:rPr>
          <w:rFonts w:ascii="Times New Roman" w:hAnsi="Times New Roman" w:cs="Times New Roman"/>
          <w:b/>
          <w:sz w:val="28"/>
          <w:szCs w:val="28"/>
        </w:rPr>
        <w:t xml:space="preserve">Meeting </w:t>
      </w:r>
      <w:r w:rsidR="008F1890">
        <w:rPr>
          <w:rFonts w:ascii="Times New Roman" w:hAnsi="Times New Roman" w:cs="Times New Roman"/>
          <w:b/>
          <w:sz w:val="28"/>
          <w:szCs w:val="28"/>
        </w:rPr>
        <w:t xml:space="preserve">Minutes </w:t>
      </w:r>
      <w:r>
        <w:rPr>
          <w:rFonts w:ascii="Times New Roman" w:hAnsi="Times New Roman" w:cs="Times New Roman"/>
          <w:b/>
          <w:sz w:val="28"/>
          <w:szCs w:val="28"/>
        </w:rPr>
        <w:t>of</w:t>
      </w:r>
      <w:r w:rsidR="008F1890">
        <w:rPr>
          <w:rFonts w:ascii="Times New Roman" w:hAnsi="Times New Roman" w:cs="Times New Roman"/>
          <w:b/>
          <w:sz w:val="28"/>
          <w:szCs w:val="28"/>
        </w:rPr>
        <w:t xml:space="preserve"> Wednesday, </w:t>
      </w:r>
      <w:r w:rsidR="008F1890" w:rsidRPr="00BF2581">
        <w:rPr>
          <w:rFonts w:ascii="Times New Roman" w:hAnsi="Times New Roman" w:cs="Times New Roman"/>
          <w:b/>
          <w:sz w:val="28"/>
          <w:szCs w:val="28"/>
        </w:rPr>
        <w:t xml:space="preserve">December </w:t>
      </w:r>
      <w:r w:rsidR="008F1890">
        <w:rPr>
          <w:rFonts w:ascii="Times New Roman" w:hAnsi="Times New Roman" w:cs="Times New Roman"/>
          <w:b/>
          <w:sz w:val="28"/>
          <w:szCs w:val="28"/>
        </w:rPr>
        <w:t>14, 2011; 9 am</w:t>
      </w:r>
      <w:r w:rsidR="008F1890" w:rsidRPr="00BF2581">
        <w:rPr>
          <w:rFonts w:ascii="Times New Roman" w:hAnsi="Times New Roman" w:cs="Times New Roman"/>
          <w:b/>
          <w:sz w:val="28"/>
          <w:szCs w:val="28"/>
        </w:rPr>
        <w:t>; 210 AGS</w:t>
      </w:r>
    </w:p>
    <w:p w:rsidR="00227576" w:rsidRPr="00CF12EB" w:rsidRDefault="00227576" w:rsidP="00CF12EB">
      <w:pPr>
        <w:spacing w:after="0"/>
        <w:rPr>
          <w:rFonts w:ascii="Times New Roman" w:hAnsi="Times New Roman" w:cs="Times New Roman"/>
          <w:sz w:val="24"/>
          <w:szCs w:val="24"/>
        </w:rPr>
      </w:pPr>
      <w:r w:rsidRPr="00CF12EB">
        <w:rPr>
          <w:rFonts w:ascii="Times New Roman" w:hAnsi="Times New Roman" w:cs="Times New Roman"/>
          <w:sz w:val="24"/>
          <w:szCs w:val="24"/>
        </w:rPr>
        <w:t xml:space="preserve">Members in attendance:  Andriel Dees, Darryl Miller, Stan Schraufnagel, Stacey Stoffregen, Marina Onken, </w:t>
      </w:r>
      <w:r w:rsidR="00CF12EB" w:rsidRPr="00CF12EB">
        <w:rPr>
          <w:rFonts w:ascii="Times New Roman" w:hAnsi="Times New Roman" w:cs="Times New Roman"/>
          <w:sz w:val="24"/>
          <w:szCs w:val="24"/>
        </w:rPr>
        <w:t>Anrunendu  Chatterjee</w:t>
      </w:r>
      <w:r w:rsidRPr="00CF12EB">
        <w:rPr>
          <w:rFonts w:ascii="Times New Roman" w:hAnsi="Times New Roman" w:cs="Times New Roman"/>
          <w:sz w:val="24"/>
          <w:szCs w:val="24"/>
        </w:rPr>
        <w:t>, Dan Vande Yacht, Mike Harris (for Larry Solberg), Terry Ferriss (chair);</w:t>
      </w:r>
      <w:r w:rsidR="00CF12EB" w:rsidRPr="00CF12EB">
        <w:rPr>
          <w:rFonts w:ascii="Times New Roman" w:hAnsi="Times New Roman" w:cs="Times New Roman"/>
          <w:sz w:val="24"/>
          <w:szCs w:val="24"/>
        </w:rPr>
        <w:t xml:space="preserve">  </w:t>
      </w:r>
      <w:r w:rsidRPr="00CF12EB">
        <w:rPr>
          <w:rFonts w:ascii="Times New Roman" w:hAnsi="Times New Roman" w:cs="Times New Roman"/>
          <w:sz w:val="24"/>
          <w:szCs w:val="24"/>
        </w:rPr>
        <w:t xml:space="preserve"> </w:t>
      </w:r>
      <w:r w:rsidR="00CF12EB" w:rsidRPr="00CF12EB">
        <w:rPr>
          <w:rFonts w:ascii="Times New Roman" w:hAnsi="Times New Roman" w:cs="Times New Roman"/>
          <w:sz w:val="24"/>
          <w:szCs w:val="24"/>
        </w:rPr>
        <w:t>Sandy Ellis</w:t>
      </w:r>
      <w:r w:rsidRPr="00CF12EB">
        <w:rPr>
          <w:rFonts w:ascii="Times New Roman" w:hAnsi="Times New Roman" w:cs="Times New Roman"/>
          <w:sz w:val="24"/>
          <w:szCs w:val="24"/>
        </w:rPr>
        <w:t xml:space="preserve"> (Guest)</w:t>
      </w:r>
    </w:p>
    <w:p w:rsidR="00227576" w:rsidRPr="00CF12EB" w:rsidRDefault="00227576" w:rsidP="00CF12EB">
      <w:pPr>
        <w:spacing w:after="0"/>
        <w:rPr>
          <w:rFonts w:ascii="Times New Roman" w:hAnsi="Times New Roman" w:cs="Times New Roman"/>
          <w:sz w:val="24"/>
          <w:szCs w:val="24"/>
        </w:rPr>
      </w:pPr>
    </w:p>
    <w:p w:rsidR="00227576" w:rsidRPr="00CF12EB" w:rsidRDefault="00227576" w:rsidP="00CF12EB">
      <w:pPr>
        <w:spacing w:after="0"/>
        <w:rPr>
          <w:rFonts w:ascii="Times New Roman" w:hAnsi="Times New Roman" w:cs="Times New Roman"/>
          <w:sz w:val="24"/>
          <w:szCs w:val="24"/>
        </w:rPr>
      </w:pPr>
      <w:r w:rsidRPr="00CF12EB">
        <w:rPr>
          <w:rFonts w:ascii="Times New Roman" w:hAnsi="Times New Roman" w:cs="Times New Roman"/>
          <w:sz w:val="24"/>
          <w:szCs w:val="24"/>
        </w:rPr>
        <w:t xml:space="preserve">Meeting was called to order at 9:15 am.  </w:t>
      </w:r>
    </w:p>
    <w:p w:rsidR="00227576" w:rsidRPr="00CF12EB" w:rsidRDefault="00227576" w:rsidP="00CF12EB">
      <w:pPr>
        <w:spacing w:after="0"/>
        <w:rPr>
          <w:rFonts w:ascii="Times New Roman" w:hAnsi="Times New Roman" w:cs="Times New Roman"/>
          <w:sz w:val="24"/>
          <w:szCs w:val="24"/>
        </w:rPr>
      </w:pPr>
      <w:r w:rsidRPr="00CF12EB">
        <w:rPr>
          <w:rFonts w:ascii="Times New Roman" w:hAnsi="Times New Roman" w:cs="Times New Roman"/>
          <w:sz w:val="24"/>
          <w:szCs w:val="24"/>
        </w:rPr>
        <w:t>Guests were introduced: Sandy Ellis, Chair of the Committee on Veterans Recognition.</w:t>
      </w:r>
    </w:p>
    <w:p w:rsidR="00227576" w:rsidRPr="00CF12EB" w:rsidRDefault="00227576" w:rsidP="00CF12EB">
      <w:pPr>
        <w:spacing w:after="0"/>
        <w:rPr>
          <w:rFonts w:ascii="Times New Roman" w:hAnsi="Times New Roman" w:cs="Times New Roman"/>
          <w:sz w:val="24"/>
          <w:szCs w:val="24"/>
        </w:rPr>
      </w:pPr>
      <w:r w:rsidRPr="00CF12EB">
        <w:rPr>
          <w:rFonts w:ascii="Times New Roman" w:hAnsi="Times New Roman" w:cs="Times New Roman"/>
          <w:sz w:val="24"/>
          <w:szCs w:val="24"/>
        </w:rPr>
        <w:t>Mike Harris was seated as a substitute for Larry Solberg.</w:t>
      </w:r>
    </w:p>
    <w:p w:rsidR="00227576" w:rsidRPr="00CF12EB" w:rsidRDefault="00227576" w:rsidP="00CF12EB">
      <w:pPr>
        <w:spacing w:after="0"/>
        <w:rPr>
          <w:rFonts w:ascii="Times New Roman" w:hAnsi="Times New Roman" w:cs="Times New Roman"/>
          <w:sz w:val="24"/>
          <w:szCs w:val="24"/>
        </w:rPr>
      </w:pPr>
    </w:p>
    <w:p w:rsidR="008F1890" w:rsidRPr="00CF12EB" w:rsidRDefault="00CF12EB" w:rsidP="00CF12EB">
      <w:pPr>
        <w:spacing w:after="0"/>
        <w:rPr>
          <w:rFonts w:ascii="Times New Roman" w:hAnsi="Times New Roman" w:cs="Times New Roman"/>
          <w:sz w:val="24"/>
          <w:szCs w:val="24"/>
        </w:rPr>
      </w:pPr>
      <w:r w:rsidRPr="00CF12EB">
        <w:rPr>
          <w:rFonts w:ascii="Times New Roman" w:hAnsi="Times New Roman" w:cs="Times New Roman"/>
          <w:sz w:val="24"/>
          <w:szCs w:val="24"/>
        </w:rPr>
        <w:t xml:space="preserve">Minutes  of the November 30, 2011, meeting were reviewed </w:t>
      </w:r>
      <w:r w:rsidR="008F1890" w:rsidRPr="00CF12EB">
        <w:rPr>
          <w:rFonts w:ascii="Times New Roman" w:hAnsi="Times New Roman" w:cs="Times New Roman"/>
          <w:sz w:val="24"/>
          <w:szCs w:val="24"/>
        </w:rPr>
        <w:t>and approve</w:t>
      </w:r>
      <w:r w:rsidRPr="00CF12EB">
        <w:rPr>
          <w:rFonts w:ascii="Times New Roman" w:hAnsi="Times New Roman" w:cs="Times New Roman"/>
          <w:sz w:val="24"/>
          <w:szCs w:val="24"/>
        </w:rPr>
        <w:t>d. (Onken/ Schraufnagel)</w:t>
      </w:r>
      <w:r w:rsidR="008F1890" w:rsidRPr="00CF12EB">
        <w:rPr>
          <w:rFonts w:ascii="Times New Roman" w:hAnsi="Times New Roman" w:cs="Times New Roman"/>
          <w:sz w:val="24"/>
          <w:szCs w:val="24"/>
        </w:rPr>
        <w:t xml:space="preserve"> </w:t>
      </w:r>
    </w:p>
    <w:p w:rsidR="00CF12EB" w:rsidRDefault="00CF12EB" w:rsidP="00CF12EB">
      <w:pPr>
        <w:spacing w:after="0"/>
        <w:ind w:left="720" w:hanging="720"/>
        <w:rPr>
          <w:rFonts w:ascii="Times New Roman" w:hAnsi="Times New Roman" w:cs="Times New Roman"/>
          <w:sz w:val="24"/>
          <w:szCs w:val="24"/>
        </w:rPr>
      </w:pPr>
    </w:p>
    <w:p w:rsidR="00CF12EB" w:rsidRDefault="00CF12EB" w:rsidP="00CF12EB">
      <w:pPr>
        <w:spacing w:after="0"/>
        <w:ind w:left="720" w:hanging="720"/>
        <w:rPr>
          <w:rFonts w:ascii="Times New Roman" w:hAnsi="Times New Roman" w:cs="Times New Roman"/>
          <w:sz w:val="24"/>
          <w:szCs w:val="24"/>
        </w:rPr>
      </w:pPr>
      <w:r>
        <w:rPr>
          <w:rFonts w:ascii="Times New Roman" w:hAnsi="Times New Roman" w:cs="Times New Roman"/>
          <w:sz w:val="24"/>
          <w:szCs w:val="24"/>
        </w:rPr>
        <w:t xml:space="preserve">Ferriss provided historical background on the request for Veterans to be recognized at graduation by  allowing them to wear a special cord or tassel  as part of the graduation regalia.  The initial request was made last spring by a student.  </w:t>
      </w:r>
      <w:r w:rsidR="00B31A9D">
        <w:rPr>
          <w:rFonts w:ascii="Times New Roman" w:hAnsi="Times New Roman" w:cs="Times New Roman"/>
          <w:sz w:val="24"/>
          <w:szCs w:val="24"/>
        </w:rPr>
        <w:t>At the end of Spring Semester 2011, t</w:t>
      </w:r>
      <w:r>
        <w:rPr>
          <w:rFonts w:ascii="Times New Roman" w:hAnsi="Times New Roman" w:cs="Times New Roman"/>
          <w:sz w:val="24"/>
          <w:szCs w:val="24"/>
        </w:rPr>
        <w:t xml:space="preserve">he Academic Standards Committee deliberated on the question and determined that wearing additional items on the regalia that were not directly in recognition of an academic endeavor was not appropriate. </w:t>
      </w:r>
      <w:r w:rsidR="00B31A9D">
        <w:rPr>
          <w:rFonts w:ascii="Times New Roman" w:hAnsi="Times New Roman" w:cs="Times New Roman"/>
          <w:sz w:val="24"/>
          <w:szCs w:val="24"/>
        </w:rPr>
        <w:t xml:space="preserve">No other non-academic group has been allowed to wear additional items of recognition and there are on average 2-3 such requests annually.  </w:t>
      </w:r>
      <w:r>
        <w:rPr>
          <w:rFonts w:ascii="Times New Roman" w:hAnsi="Times New Roman" w:cs="Times New Roman"/>
          <w:sz w:val="24"/>
          <w:szCs w:val="24"/>
        </w:rPr>
        <w:t xml:space="preserve"> The Committee sent a memo to the</w:t>
      </w:r>
      <w:r w:rsidR="00B31A9D">
        <w:rPr>
          <w:rFonts w:ascii="Times New Roman" w:hAnsi="Times New Roman" w:cs="Times New Roman"/>
          <w:sz w:val="24"/>
          <w:szCs w:val="24"/>
        </w:rPr>
        <w:t xml:space="preserve"> Provost indicating the decision but also encouraging the Provost  to consider recognizing Veterans at graduation by having all Veterans and active military men and women stand and be recognized at a specific time during graduation.  </w:t>
      </w:r>
    </w:p>
    <w:p w:rsidR="00B31A9D" w:rsidRDefault="00B31A9D" w:rsidP="00CF12EB">
      <w:pPr>
        <w:spacing w:after="0"/>
        <w:ind w:left="720" w:hanging="720"/>
        <w:rPr>
          <w:rFonts w:ascii="Times New Roman" w:hAnsi="Times New Roman" w:cs="Times New Roman"/>
          <w:sz w:val="24"/>
          <w:szCs w:val="24"/>
        </w:rPr>
      </w:pPr>
    </w:p>
    <w:p w:rsidR="008F1890" w:rsidRPr="00CF12EB" w:rsidRDefault="00CF12EB" w:rsidP="00CF12EB">
      <w:pPr>
        <w:spacing w:after="0"/>
        <w:ind w:left="720" w:hanging="720"/>
        <w:rPr>
          <w:rFonts w:ascii="Times New Roman" w:hAnsi="Times New Roman" w:cs="Times New Roman"/>
          <w:sz w:val="24"/>
          <w:szCs w:val="24"/>
        </w:rPr>
      </w:pPr>
      <w:r>
        <w:rPr>
          <w:rFonts w:ascii="Times New Roman" w:hAnsi="Times New Roman" w:cs="Times New Roman"/>
          <w:sz w:val="24"/>
          <w:szCs w:val="24"/>
        </w:rPr>
        <w:t xml:space="preserve">Sandy Ellis </w:t>
      </w:r>
      <w:r w:rsidR="00B31A9D">
        <w:rPr>
          <w:rFonts w:ascii="Times New Roman" w:hAnsi="Times New Roman" w:cs="Times New Roman"/>
          <w:sz w:val="24"/>
          <w:szCs w:val="24"/>
        </w:rPr>
        <w:t>reported that the Provost then sent the issue to the Committee on Veterans Affairs for their consideration.  The Veterans Affairs committee  was unaware of the previous deliberations and  determination made by Academic Standards in spring 2011.  They sent the following motion to the F</w:t>
      </w:r>
      <w:r w:rsidR="008F1890" w:rsidRPr="00CF12EB">
        <w:rPr>
          <w:rFonts w:ascii="Times New Roman" w:hAnsi="Times New Roman" w:cs="Times New Roman"/>
          <w:sz w:val="24"/>
          <w:szCs w:val="24"/>
        </w:rPr>
        <w:t>aculty Senate Executive committee</w:t>
      </w:r>
      <w:r w:rsidR="00B31A9D">
        <w:rPr>
          <w:rFonts w:ascii="Times New Roman" w:hAnsi="Times New Roman" w:cs="Times New Roman"/>
          <w:sz w:val="24"/>
          <w:szCs w:val="24"/>
        </w:rPr>
        <w:t xml:space="preserve"> in Fall 2011.  </w:t>
      </w:r>
      <w:r w:rsidR="008F1890" w:rsidRPr="00CF12EB">
        <w:rPr>
          <w:rFonts w:ascii="Times New Roman" w:hAnsi="Times New Roman" w:cs="Times New Roman"/>
          <w:sz w:val="24"/>
          <w:szCs w:val="24"/>
        </w:rPr>
        <w:t xml:space="preserve"> </w:t>
      </w:r>
    </w:p>
    <w:p w:rsidR="008F1890" w:rsidRPr="00CF12EB" w:rsidRDefault="00B31A9D" w:rsidP="00CF12EB">
      <w:pPr>
        <w:pStyle w:val="NormalWeb"/>
        <w:ind w:left="810" w:hanging="360"/>
        <w:rPr>
          <w:bCs/>
          <w:color w:val="000000"/>
        </w:rPr>
      </w:pPr>
      <w:r>
        <w:rPr>
          <w:bCs/>
          <w:color w:val="000000"/>
        </w:rPr>
        <w:t xml:space="preserve">     "  </w:t>
      </w:r>
      <w:r w:rsidR="008F1890" w:rsidRPr="00CF12EB">
        <w:rPr>
          <w:bCs/>
          <w:color w:val="000000"/>
        </w:rPr>
        <w:t xml:space="preserve">Motion from the </w:t>
      </w:r>
      <w:r w:rsidR="008F1890" w:rsidRPr="00CF12EB">
        <w:rPr>
          <w:bCs/>
          <w:i/>
          <w:iCs/>
          <w:color w:val="000000"/>
        </w:rPr>
        <w:t>ad hoc</w:t>
      </w:r>
      <w:r w:rsidR="008F1890" w:rsidRPr="00CF12EB">
        <w:rPr>
          <w:bCs/>
          <w:color w:val="000000"/>
        </w:rPr>
        <w:t xml:space="preserve"> Committee on Veterans Recognition (Sandy Ellis, Chair) that the following language be placed into the Faculty and Academic Staff Handbook in Chapter 3, section 4 (the Vice Chair will title and renumber appropriately).  This motion will take effect February 1, 2012. </w:t>
      </w:r>
    </w:p>
    <w:p w:rsidR="008F1890" w:rsidRPr="00CF12EB" w:rsidRDefault="008F1890" w:rsidP="00CF12EB">
      <w:pPr>
        <w:pStyle w:val="NormalWeb"/>
        <w:ind w:left="810"/>
        <w:rPr>
          <w:bCs/>
          <w:color w:val="000000"/>
        </w:rPr>
      </w:pPr>
    </w:p>
    <w:p w:rsidR="008F1890" w:rsidRPr="00CF12EB" w:rsidRDefault="008F1890" w:rsidP="00CF12EB">
      <w:pPr>
        <w:pStyle w:val="NormalWeb"/>
        <w:ind w:left="810"/>
        <w:rPr>
          <w:bCs/>
          <w:color w:val="000000"/>
        </w:rPr>
      </w:pPr>
      <w:r w:rsidRPr="00CF12EB">
        <w:rPr>
          <w:bCs/>
          <w:color w:val="000000"/>
        </w:rPr>
        <w:t>“Veterans graduating from the UWRF should be recognized with red, white, and blue tassels attached to their caps at commencement.  Eligibility for the red, white, and blue tassels would include any graduating student currently serving in the military, having served in the military, or who has received a ROTC commission.”</w:t>
      </w:r>
      <w:r w:rsidR="00B31A9D">
        <w:rPr>
          <w:bCs/>
          <w:color w:val="000000"/>
        </w:rPr>
        <w:t xml:space="preserve">  "</w:t>
      </w:r>
    </w:p>
    <w:p w:rsidR="008F1890" w:rsidRDefault="008F1890" w:rsidP="00CF12EB">
      <w:pPr>
        <w:pStyle w:val="NormalWeb"/>
        <w:rPr>
          <w:color w:val="000000"/>
        </w:rPr>
      </w:pPr>
      <w:r w:rsidRPr="00CF12EB">
        <w:rPr>
          <w:color w:val="000000"/>
        </w:rPr>
        <w:t> </w:t>
      </w:r>
    </w:p>
    <w:p w:rsidR="00B31A9D" w:rsidRDefault="00B31A9D" w:rsidP="00CF12EB">
      <w:pPr>
        <w:pStyle w:val="NormalWeb"/>
        <w:rPr>
          <w:color w:val="000000"/>
        </w:rPr>
      </w:pPr>
      <w:r>
        <w:rPr>
          <w:color w:val="000000"/>
        </w:rPr>
        <w:tab/>
        <w:t xml:space="preserve">The Faculty Senate Executive Committee sent the proposed motion to the Academic Standards </w:t>
      </w:r>
      <w:r>
        <w:rPr>
          <w:color w:val="000000"/>
        </w:rPr>
        <w:tab/>
        <w:t xml:space="preserve">Committee </w:t>
      </w:r>
      <w:r w:rsidR="00B52508">
        <w:rPr>
          <w:color w:val="000000"/>
        </w:rPr>
        <w:t xml:space="preserve">(AASC) </w:t>
      </w:r>
      <w:r>
        <w:rPr>
          <w:color w:val="000000"/>
        </w:rPr>
        <w:t>for review and recommendation late in Fall 2011.</w:t>
      </w:r>
      <w:r w:rsidR="00B52508">
        <w:rPr>
          <w:color w:val="000000"/>
        </w:rPr>
        <w:t xml:space="preserve">  The AASC is using the </w:t>
      </w:r>
    </w:p>
    <w:p w:rsidR="008F1890" w:rsidRPr="00CF12EB" w:rsidRDefault="00B52508" w:rsidP="00CF12EB">
      <w:pPr>
        <w:spacing w:after="0"/>
        <w:rPr>
          <w:rFonts w:ascii="Times New Roman" w:hAnsi="Times New Roman" w:cs="Times New Roman"/>
          <w:color w:val="1F497D"/>
          <w:sz w:val="24"/>
          <w:szCs w:val="24"/>
        </w:rPr>
      </w:pPr>
      <w:r>
        <w:rPr>
          <w:rFonts w:ascii="Times New Roman" w:hAnsi="Times New Roman" w:cs="Times New Roman"/>
          <w:color w:val="000000"/>
          <w:sz w:val="24"/>
          <w:szCs w:val="24"/>
        </w:rPr>
        <w:tab/>
      </w:r>
      <w:r w:rsidR="008F1890" w:rsidRPr="00CF12EB">
        <w:rPr>
          <w:rFonts w:ascii="Times New Roman" w:hAnsi="Times New Roman" w:cs="Times New Roman"/>
          <w:color w:val="000000"/>
          <w:sz w:val="24"/>
          <w:szCs w:val="24"/>
        </w:rPr>
        <w:t xml:space="preserve">Academic Costume Code and Ceremony Guide </w:t>
      </w:r>
      <w:r w:rsidR="008F1890" w:rsidRPr="00CF12EB">
        <w:rPr>
          <w:rFonts w:ascii="Times New Roman" w:hAnsi="Times New Roman" w:cs="Times New Roman"/>
          <w:color w:val="1F497D"/>
          <w:sz w:val="24"/>
          <w:szCs w:val="24"/>
        </w:rPr>
        <w:t xml:space="preserve">Per American Council on Education: </w:t>
      </w:r>
      <w:hyperlink r:id="rId6" w:history="1">
        <w:r w:rsidR="008F1890" w:rsidRPr="00CF12EB">
          <w:rPr>
            <w:rStyle w:val="Hyperlink"/>
            <w:rFonts w:ascii="Times New Roman" w:hAnsi="Times New Roman" w:cs="Times New Roman"/>
            <w:sz w:val="24"/>
            <w:szCs w:val="24"/>
          </w:rPr>
          <w:t>http://www.acenet.edu/AM/Template.cfm?Section=Search&amp;template=/CM/HTMLDisplay.cfm&amp;ContentID=39133</w:t>
        </w:r>
      </w:hyperlink>
      <w:r>
        <w:rPr>
          <w:rFonts w:ascii="Times New Roman" w:hAnsi="Times New Roman" w:cs="Times New Roman"/>
          <w:sz w:val="24"/>
          <w:szCs w:val="24"/>
        </w:rPr>
        <w:t xml:space="preserve">  as a guide in this discussion.  A committee discussion with Ellis was held.</w:t>
      </w:r>
    </w:p>
    <w:p w:rsidR="00B52508" w:rsidRDefault="00B52508" w:rsidP="00CF12EB">
      <w:pPr>
        <w:spacing w:after="0"/>
        <w:rPr>
          <w:rFonts w:ascii="Times New Roman" w:hAnsi="Times New Roman" w:cs="Times New Roman"/>
          <w:color w:val="1F497D"/>
          <w:sz w:val="24"/>
          <w:szCs w:val="24"/>
        </w:rPr>
      </w:pPr>
    </w:p>
    <w:p w:rsidR="00B52508" w:rsidRPr="00B52508" w:rsidRDefault="00B52508" w:rsidP="00CF12EB">
      <w:pPr>
        <w:spacing w:after="0"/>
        <w:rPr>
          <w:rFonts w:ascii="Times New Roman" w:hAnsi="Times New Roman" w:cs="Times New Roman"/>
          <w:sz w:val="24"/>
          <w:szCs w:val="24"/>
        </w:rPr>
      </w:pPr>
      <w:r w:rsidRPr="00B52508">
        <w:rPr>
          <w:rFonts w:ascii="Times New Roman" w:hAnsi="Times New Roman" w:cs="Times New Roman"/>
          <w:sz w:val="24"/>
          <w:szCs w:val="24"/>
        </w:rPr>
        <w:lastRenderedPageBreak/>
        <w:t>Points made in the discussion:</w:t>
      </w:r>
    </w:p>
    <w:p w:rsidR="008E705B" w:rsidRDefault="00B52508" w:rsidP="00B52508">
      <w:pPr>
        <w:pStyle w:val="ListParagraph"/>
        <w:numPr>
          <w:ilvl w:val="0"/>
          <w:numId w:val="1"/>
        </w:numPr>
        <w:spacing w:after="0"/>
        <w:rPr>
          <w:rFonts w:ascii="Times New Roman" w:hAnsi="Times New Roman" w:cs="Times New Roman"/>
          <w:sz w:val="24"/>
          <w:szCs w:val="24"/>
        </w:rPr>
      </w:pPr>
      <w:r w:rsidRPr="00B52508">
        <w:rPr>
          <w:rFonts w:ascii="Times New Roman" w:hAnsi="Times New Roman" w:cs="Times New Roman"/>
          <w:sz w:val="24"/>
          <w:szCs w:val="24"/>
        </w:rPr>
        <w:t>Ellis distributed a list of UW and other institutions with a notation of how they are currently handling recognition of military personnel at graduation</w:t>
      </w:r>
      <w:r>
        <w:rPr>
          <w:rFonts w:ascii="Times New Roman" w:hAnsi="Times New Roman" w:cs="Times New Roman"/>
          <w:sz w:val="24"/>
          <w:szCs w:val="24"/>
        </w:rPr>
        <w:t xml:space="preserve"> ( see </w:t>
      </w:r>
      <w:r w:rsidR="00E27519">
        <w:rPr>
          <w:rFonts w:ascii="Times New Roman" w:hAnsi="Times New Roman" w:cs="Times New Roman"/>
          <w:sz w:val="24"/>
          <w:szCs w:val="24"/>
        </w:rPr>
        <w:t>Attachment A</w:t>
      </w:r>
      <w:r>
        <w:rPr>
          <w:rFonts w:ascii="Times New Roman" w:hAnsi="Times New Roman" w:cs="Times New Roman"/>
          <w:sz w:val="24"/>
          <w:szCs w:val="24"/>
        </w:rPr>
        <w:t>)</w:t>
      </w:r>
      <w:r w:rsidRPr="00B52508">
        <w:rPr>
          <w:rFonts w:ascii="Times New Roman" w:hAnsi="Times New Roman" w:cs="Times New Roman"/>
          <w:sz w:val="24"/>
          <w:szCs w:val="24"/>
        </w:rPr>
        <w:t>.  At UW-Eau Claire Veterans wear honor cords.   None of the other UW schools have tassels or cords as recognition.  Some institution</w:t>
      </w:r>
      <w:r w:rsidR="002B7C55">
        <w:rPr>
          <w:rFonts w:ascii="Times New Roman" w:hAnsi="Times New Roman" w:cs="Times New Roman"/>
          <w:sz w:val="24"/>
          <w:szCs w:val="24"/>
        </w:rPr>
        <w:t>s are discussing it.  Other examples of what some institutions around the country do for recognition was included.  It was also stated that the ACE code doesn't officially allow for the use of cords in any form, however some institutions have allowed their inclusion.</w:t>
      </w:r>
    </w:p>
    <w:p w:rsidR="00B52508" w:rsidRDefault="008E705B" w:rsidP="00B52508">
      <w:pPr>
        <w:pStyle w:val="ListParagraph"/>
        <w:numPr>
          <w:ilvl w:val="0"/>
          <w:numId w:val="1"/>
        </w:numPr>
        <w:spacing w:after="0"/>
        <w:rPr>
          <w:rFonts w:ascii="Times New Roman" w:hAnsi="Times New Roman" w:cs="Times New Roman"/>
          <w:sz w:val="24"/>
          <w:szCs w:val="24"/>
        </w:rPr>
      </w:pPr>
      <w:r w:rsidRPr="008E705B">
        <w:rPr>
          <w:rFonts w:ascii="Times New Roman" w:hAnsi="Times New Roman" w:cs="Times New Roman"/>
          <w:sz w:val="24"/>
          <w:szCs w:val="24"/>
        </w:rPr>
        <w:t xml:space="preserve">Commencement is an academic event.  It is a celebration of academic achievement. </w:t>
      </w:r>
    </w:p>
    <w:p w:rsidR="008E705B" w:rsidRDefault="008E705B" w:rsidP="00B52508">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Commencement's focus on ACADEMICS is important as that is what our primary interaction with students has been all about and it is a time to celebrate student </w:t>
      </w:r>
      <w:r w:rsidRPr="008E705B">
        <w:rPr>
          <w:rFonts w:ascii="Times New Roman" w:hAnsi="Times New Roman" w:cs="Times New Roman"/>
          <w:sz w:val="24"/>
          <w:szCs w:val="24"/>
          <w:u w:val="single"/>
        </w:rPr>
        <w:t>academic achievement</w:t>
      </w:r>
      <w:r>
        <w:rPr>
          <w:rFonts w:ascii="Times New Roman" w:hAnsi="Times New Roman" w:cs="Times New Roman"/>
          <w:sz w:val="24"/>
          <w:szCs w:val="24"/>
        </w:rPr>
        <w:t xml:space="preserve"> regardless of the student's other interests and background.  A student's affiliations with non-academic groups is not the focus of this graduation celebration.</w:t>
      </w:r>
    </w:p>
    <w:p w:rsidR="008E705B" w:rsidRDefault="008E705B" w:rsidP="00B52508">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The committee members hold high respect for those who have and are currently serving in the military.</w:t>
      </w:r>
    </w:p>
    <w:p w:rsidR="008E705B" w:rsidRDefault="00E27519" w:rsidP="00B52508">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military</w:t>
      </w:r>
      <w:r w:rsidR="008E705B">
        <w:rPr>
          <w:rFonts w:ascii="Times New Roman" w:hAnsi="Times New Roman" w:cs="Times New Roman"/>
          <w:sz w:val="24"/>
          <w:szCs w:val="24"/>
        </w:rPr>
        <w:t xml:space="preserve"> members are allowed to be recognized during graduation can set </w:t>
      </w:r>
      <w:r w:rsidR="00F758E6">
        <w:rPr>
          <w:rFonts w:ascii="Times New Roman" w:hAnsi="Times New Roman" w:cs="Times New Roman"/>
          <w:sz w:val="24"/>
          <w:szCs w:val="24"/>
        </w:rPr>
        <w:t>precedence</w:t>
      </w:r>
      <w:r w:rsidR="008E705B">
        <w:rPr>
          <w:rFonts w:ascii="Times New Roman" w:hAnsi="Times New Roman" w:cs="Times New Roman"/>
          <w:sz w:val="24"/>
          <w:szCs w:val="24"/>
        </w:rPr>
        <w:t xml:space="preserve"> for other non-academic groups.</w:t>
      </w:r>
    </w:p>
    <w:p w:rsidR="008E705B" w:rsidRDefault="008E705B" w:rsidP="00B52508">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There was concern that if too many other  </w:t>
      </w:r>
      <w:r w:rsidR="00F758E6">
        <w:rPr>
          <w:rFonts w:ascii="Times New Roman" w:hAnsi="Times New Roman" w:cs="Times New Roman"/>
          <w:sz w:val="24"/>
          <w:szCs w:val="24"/>
        </w:rPr>
        <w:t xml:space="preserve">non-academic </w:t>
      </w:r>
      <w:r>
        <w:rPr>
          <w:rFonts w:ascii="Times New Roman" w:hAnsi="Times New Roman" w:cs="Times New Roman"/>
          <w:sz w:val="24"/>
          <w:szCs w:val="24"/>
        </w:rPr>
        <w:t xml:space="preserve">affiliations, group </w:t>
      </w:r>
      <w:r w:rsidR="00F758E6">
        <w:rPr>
          <w:rFonts w:ascii="Times New Roman" w:hAnsi="Times New Roman" w:cs="Times New Roman"/>
          <w:sz w:val="24"/>
          <w:szCs w:val="24"/>
        </w:rPr>
        <w:t>causes, memberships, etc, are allowed to wear extra items with the academic dress at graduation,  the focus on academics could be diluted and/or severely negatively impacted.</w:t>
      </w:r>
    </w:p>
    <w:p w:rsidR="00E23F5D" w:rsidRDefault="00E23F5D" w:rsidP="00B52508">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 suggestion was made that during graduation</w:t>
      </w:r>
      <w:r w:rsidR="005B4EEF">
        <w:rPr>
          <w:rFonts w:ascii="Times New Roman" w:hAnsi="Times New Roman" w:cs="Times New Roman"/>
          <w:sz w:val="24"/>
          <w:szCs w:val="24"/>
        </w:rPr>
        <w:t>,</w:t>
      </w:r>
      <w:r>
        <w:rPr>
          <w:rFonts w:ascii="Times New Roman" w:hAnsi="Times New Roman" w:cs="Times New Roman"/>
          <w:sz w:val="24"/>
          <w:szCs w:val="24"/>
        </w:rPr>
        <w:t xml:space="preserve"> the chancellor should ask all current and former members of the military who are graduati</w:t>
      </w:r>
      <w:r w:rsidR="005B4EEF">
        <w:rPr>
          <w:rFonts w:ascii="Times New Roman" w:hAnsi="Times New Roman" w:cs="Times New Roman"/>
          <w:sz w:val="24"/>
          <w:szCs w:val="24"/>
        </w:rPr>
        <w:t>ng</w:t>
      </w:r>
      <w:r>
        <w:rPr>
          <w:rFonts w:ascii="Times New Roman" w:hAnsi="Times New Roman" w:cs="Times New Roman"/>
          <w:sz w:val="24"/>
          <w:szCs w:val="24"/>
        </w:rPr>
        <w:t xml:space="preserve"> to stand for recognition during the ceremony.  </w:t>
      </w:r>
    </w:p>
    <w:p w:rsidR="00E23F5D" w:rsidRDefault="00E23F5D" w:rsidP="00E23F5D">
      <w:pPr>
        <w:pStyle w:val="ListParagraph"/>
        <w:spacing w:after="0"/>
        <w:rPr>
          <w:rFonts w:ascii="Times New Roman" w:hAnsi="Times New Roman" w:cs="Times New Roman"/>
          <w:sz w:val="24"/>
          <w:szCs w:val="24"/>
        </w:rPr>
      </w:pPr>
    </w:p>
    <w:p w:rsidR="00E23F5D" w:rsidRDefault="00E23F5D" w:rsidP="00E23F5D">
      <w:pPr>
        <w:pStyle w:val="ListParagraph"/>
        <w:spacing w:after="0"/>
        <w:rPr>
          <w:rFonts w:ascii="Times New Roman" w:hAnsi="Times New Roman" w:cs="Times New Roman"/>
          <w:sz w:val="24"/>
          <w:szCs w:val="24"/>
        </w:rPr>
      </w:pPr>
      <w:r>
        <w:rPr>
          <w:rFonts w:ascii="Times New Roman" w:hAnsi="Times New Roman" w:cs="Times New Roman"/>
          <w:sz w:val="24"/>
          <w:szCs w:val="24"/>
        </w:rPr>
        <w:t xml:space="preserve">The committee </w:t>
      </w:r>
      <w:r w:rsidR="005B4EEF">
        <w:rPr>
          <w:rFonts w:ascii="Times New Roman" w:hAnsi="Times New Roman" w:cs="Times New Roman"/>
          <w:sz w:val="24"/>
          <w:szCs w:val="24"/>
        </w:rPr>
        <w:t xml:space="preserve"> </w:t>
      </w:r>
      <w:r>
        <w:rPr>
          <w:rFonts w:ascii="Times New Roman" w:hAnsi="Times New Roman" w:cs="Times New Roman"/>
          <w:sz w:val="24"/>
          <w:szCs w:val="24"/>
        </w:rPr>
        <w:t>ran out of time to make a formal motion.  This discussion will resume at the first meeting in Spring Semester 2012.</w:t>
      </w:r>
    </w:p>
    <w:p w:rsidR="00E23F5D" w:rsidRDefault="00E23F5D" w:rsidP="00E23F5D">
      <w:pPr>
        <w:pStyle w:val="ListParagraph"/>
        <w:spacing w:after="0"/>
        <w:rPr>
          <w:rFonts w:ascii="Times New Roman" w:hAnsi="Times New Roman" w:cs="Times New Roman"/>
          <w:sz w:val="24"/>
          <w:szCs w:val="24"/>
        </w:rPr>
      </w:pPr>
    </w:p>
    <w:p w:rsidR="00E23F5D" w:rsidRPr="008E705B" w:rsidRDefault="00E23F5D" w:rsidP="00E23F5D">
      <w:pPr>
        <w:pStyle w:val="ListParagraph"/>
        <w:spacing w:after="0"/>
        <w:rPr>
          <w:rFonts w:ascii="Times New Roman" w:hAnsi="Times New Roman" w:cs="Times New Roman"/>
          <w:sz w:val="24"/>
          <w:szCs w:val="24"/>
        </w:rPr>
      </w:pPr>
      <w:r>
        <w:rPr>
          <w:rFonts w:ascii="Times New Roman" w:hAnsi="Times New Roman" w:cs="Times New Roman"/>
          <w:sz w:val="24"/>
          <w:szCs w:val="24"/>
        </w:rPr>
        <w:t>Meeting adjourned, 9:55am.  (Onken / Dees)</w:t>
      </w:r>
    </w:p>
    <w:p w:rsidR="00B52508" w:rsidRPr="008E705B" w:rsidRDefault="00B52508" w:rsidP="00CF12EB">
      <w:pPr>
        <w:spacing w:after="0"/>
        <w:rPr>
          <w:rFonts w:ascii="Times New Roman" w:hAnsi="Times New Roman" w:cs="Times New Roman"/>
          <w:sz w:val="24"/>
          <w:szCs w:val="24"/>
        </w:rPr>
      </w:pPr>
    </w:p>
    <w:p w:rsidR="00B52508" w:rsidRDefault="00B52508" w:rsidP="00CF12EB">
      <w:pPr>
        <w:spacing w:after="0"/>
        <w:rPr>
          <w:rFonts w:ascii="Times New Roman" w:hAnsi="Times New Roman" w:cs="Times New Roman"/>
          <w:color w:val="1F497D"/>
          <w:sz w:val="24"/>
          <w:szCs w:val="24"/>
        </w:rPr>
      </w:pPr>
    </w:p>
    <w:p w:rsidR="00B52508" w:rsidRDefault="00E27519" w:rsidP="00CF12EB">
      <w:pPr>
        <w:spacing w:after="0"/>
        <w:rPr>
          <w:rFonts w:ascii="Times New Roman" w:hAnsi="Times New Roman" w:cs="Times New Roman"/>
          <w:color w:val="1F497D"/>
          <w:sz w:val="24"/>
          <w:szCs w:val="24"/>
        </w:rPr>
      </w:pPr>
      <w:r>
        <w:rPr>
          <w:rFonts w:ascii="Times New Roman" w:hAnsi="Times New Roman" w:cs="Times New Roman"/>
          <w:color w:val="1F497D"/>
          <w:sz w:val="24"/>
          <w:szCs w:val="24"/>
        </w:rPr>
        <w:t>(See Attachment)</w:t>
      </w: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p>
    <w:p w:rsidR="00E27519" w:rsidRDefault="00E27519" w:rsidP="00CF12EB">
      <w:pPr>
        <w:spacing w:after="0"/>
        <w:rPr>
          <w:rFonts w:ascii="Times New Roman" w:hAnsi="Times New Roman" w:cs="Times New Roman"/>
          <w:color w:val="1F497D"/>
          <w:sz w:val="24"/>
          <w:szCs w:val="24"/>
        </w:rPr>
      </w:pPr>
      <w:r>
        <w:rPr>
          <w:rFonts w:ascii="Times New Roman" w:hAnsi="Times New Roman" w:cs="Times New Roman"/>
          <w:color w:val="1F497D"/>
          <w:sz w:val="24"/>
          <w:szCs w:val="24"/>
        </w:rPr>
        <w:t>Attachment A:  Handout presented by Sandy Ellis</w:t>
      </w:r>
    </w:p>
    <w:p w:rsidR="00B52508" w:rsidRDefault="00E27519" w:rsidP="00CF12EB">
      <w:pPr>
        <w:spacing w:after="0"/>
        <w:rPr>
          <w:rFonts w:ascii="Times New Roman" w:hAnsi="Times New Roman" w:cs="Times New Roman"/>
          <w:color w:val="1F497D"/>
          <w:sz w:val="24"/>
          <w:szCs w:val="24"/>
        </w:rPr>
      </w:pPr>
      <w:r>
        <w:rPr>
          <w:rFonts w:ascii="Times New Roman" w:hAnsi="Times New Roman" w:cs="Times New Roman"/>
          <w:noProof/>
          <w:color w:val="1F497D"/>
          <w:sz w:val="24"/>
          <w:szCs w:val="24"/>
        </w:rPr>
        <w:lastRenderedPageBreak/>
        <w:drawing>
          <wp:inline distT="0" distB="0" distL="0" distR="0">
            <wp:extent cx="6304548" cy="84434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09360" cy="8449881"/>
                    </a:xfrm>
                    <a:prstGeom prst="rect">
                      <a:avLst/>
                    </a:prstGeom>
                    <a:noFill/>
                    <a:ln>
                      <a:noFill/>
                    </a:ln>
                  </pic:spPr>
                </pic:pic>
              </a:graphicData>
            </a:graphic>
          </wp:inline>
        </w:drawing>
      </w:r>
    </w:p>
    <w:sectPr w:rsidR="00B52508" w:rsidSect="009D3D8D">
      <w:pgSz w:w="12240" w:h="15840"/>
      <w:pgMar w:top="1008" w:right="1152" w:bottom="1008"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9929DC"/>
    <w:multiLevelType w:val="hybridMultilevel"/>
    <w:tmpl w:val="42647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9"/>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1890"/>
    <w:rsid w:val="00227576"/>
    <w:rsid w:val="002B7C55"/>
    <w:rsid w:val="003C5E53"/>
    <w:rsid w:val="004F1E6D"/>
    <w:rsid w:val="005B4EEF"/>
    <w:rsid w:val="00671259"/>
    <w:rsid w:val="008E705B"/>
    <w:rsid w:val="008F1890"/>
    <w:rsid w:val="008F7E6A"/>
    <w:rsid w:val="00AD6A5F"/>
    <w:rsid w:val="00B31A9D"/>
    <w:rsid w:val="00B52508"/>
    <w:rsid w:val="00CF12EB"/>
    <w:rsid w:val="00DA5C56"/>
    <w:rsid w:val="00E23F5D"/>
    <w:rsid w:val="00E27519"/>
    <w:rsid w:val="00E45070"/>
    <w:rsid w:val="00E91E30"/>
    <w:rsid w:val="00F758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F1890"/>
    <w:rPr>
      <w:color w:val="0000FF"/>
      <w:u w:val="single"/>
    </w:rPr>
  </w:style>
  <w:style w:type="paragraph" w:styleId="NormalWeb">
    <w:name w:val="Normal (Web)"/>
    <w:basedOn w:val="Normal"/>
    <w:uiPriority w:val="99"/>
    <w:semiHidden/>
    <w:unhideWhenUsed/>
    <w:rsid w:val="008F1890"/>
    <w:pPr>
      <w:spacing w:after="0" w:line="240" w:lineRule="auto"/>
    </w:pPr>
    <w:rPr>
      <w:rFonts w:ascii="Times New Roman" w:hAnsi="Times New Roman" w:cs="Times New Roman"/>
      <w:sz w:val="24"/>
      <w:szCs w:val="24"/>
    </w:rPr>
  </w:style>
  <w:style w:type="paragraph" w:styleId="ListParagraph">
    <w:name w:val="List Paragraph"/>
    <w:basedOn w:val="Normal"/>
    <w:uiPriority w:val="34"/>
    <w:qFormat/>
    <w:rsid w:val="00B52508"/>
    <w:pPr>
      <w:ind w:left="720"/>
      <w:contextualSpacing/>
    </w:pPr>
  </w:style>
  <w:style w:type="paragraph" w:styleId="BalloonText">
    <w:name w:val="Balloon Text"/>
    <w:basedOn w:val="Normal"/>
    <w:link w:val="BalloonTextChar"/>
    <w:uiPriority w:val="99"/>
    <w:semiHidden/>
    <w:unhideWhenUsed/>
    <w:rsid w:val="00E275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75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F1890"/>
    <w:rPr>
      <w:color w:val="0000FF"/>
      <w:u w:val="single"/>
    </w:rPr>
  </w:style>
  <w:style w:type="paragraph" w:styleId="NormalWeb">
    <w:name w:val="Normal (Web)"/>
    <w:basedOn w:val="Normal"/>
    <w:uiPriority w:val="99"/>
    <w:semiHidden/>
    <w:unhideWhenUsed/>
    <w:rsid w:val="008F1890"/>
    <w:pPr>
      <w:spacing w:after="0" w:line="240" w:lineRule="auto"/>
    </w:pPr>
    <w:rPr>
      <w:rFonts w:ascii="Times New Roman" w:hAnsi="Times New Roman" w:cs="Times New Roman"/>
      <w:sz w:val="24"/>
      <w:szCs w:val="24"/>
    </w:rPr>
  </w:style>
  <w:style w:type="paragraph" w:styleId="ListParagraph">
    <w:name w:val="List Paragraph"/>
    <w:basedOn w:val="Normal"/>
    <w:uiPriority w:val="34"/>
    <w:qFormat/>
    <w:rsid w:val="00B52508"/>
    <w:pPr>
      <w:ind w:left="720"/>
      <w:contextualSpacing/>
    </w:pPr>
  </w:style>
  <w:style w:type="paragraph" w:styleId="BalloonText">
    <w:name w:val="Balloon Text"/>
    <w:basedOn w:val="Normal"/>
    <w:link w:val="BalloonTextChar"/>
    <w:uiPriority w:val="99"/>
    <w:semiHidden/>
    <w:unhideWhenUsed/>
    <w:rsid w:val="00E275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75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cenet.edu/AM/Template.cfm?Section=Search&amp;template=/CM/HTMLDisplay.cfm&amp;ContentID=39133"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738</Words>
  <Characters>4211</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W3011958</cp:lastModifiedBy>
  <cp:revision>2</cp:revision>
  <dcterms:created xsi:type="dcterms:W3CDTF">2012-02-13T15:39:00Z</dcterms:created>
  <dcterms:modified xsi:type="dcterms:W3CDTF">2012-02-13T15:39:00Z</dcterms:modified>
</cp:coreProperties>
</file>