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C02" w:rsidRDefault="00516C02" w:rsidP="00516C02">
      <w:pPr>
        <w:spacing w:after="0"/>
      </w:pPr>
      <w:bookmarkStart w:id="0" w:name="_GoBack"/>
      <w:bookmarkEnd w:id="0"/>
      <w:r>
        <w:t>Date:</w:t>
      </w:r>
      <w:r>
        <w:tab/>
      </w:r>
      <w:r>
        <w:tab/>
        <w:t>June 6, 2016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>Agenda for the Senate Executive Committee Meeting of June 8, 2016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</w:pPr>
      <w:r>
        <w:t>The 2016-17 Faculty Senate Executive Committee will meet on Wednesday, June 8, 2016, from 12:30 p.m. to 2:00 p.m. in Room 140 KFA (CAS Dean’s Conference Room)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Approval of Minutes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516C02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516C02" w:rsidRPr="00206E77" w:rsidRDefault="00516C02" w:rsidP="00516C02">
      <w:pPr>
        <w:pStyle w:val="ListParagraph"/>
        <w:numPr>
          <w:ilvl w:val="1"/>
          <w:numId w:val="1"/>
        </w:numPr>
        <w:spacing w:after="0" w:line="240" w:lineRule="auto"/>
        <w:contextualSpacing w:val="0"/>
      </w:pPr>
      <w:r w:rsidRPr="00206E77">
        <w:t xml:space="preserve">Discussion of the “distribution of UW System funds” coming soon  </w:t>
      </w:r>
    </w:p>
    <w:p w:rsidR="00516C02" w:rsidRPr="00206E77" w:rsidRDefault="00516C02" w:rsidP="00516C02">
      <w:pPr>
        <w:pStyle w:val="ListParagraph"/>
        <w:numPr>
          <w:ilvl w:val="1"/>
          <w:numId w:val="1"/>
        </w:numPr>
        <w:spacing w:after="0" w:line="240" w:lineRule="auto"/>
        <w:contextualSpacing w:val="0"/>
      </w:pPr>
      <w:r w:rsidRPr="00206E77">
        <w:t>Campus Printing update</w:t>
      </w:r>
    </w:p>
    <w:p w:rsidR="00516C02" w:rsidRPr="00516C02" w:rsidRDefault="00516C02" w:rsidP="00516C02">
      <w:pPr>
        <w:pStyle w:val="ListParagraph"/>
        <w:numPr>
          <w:ilvl w:val="1"/>
          <w:numId w:val="1"/>
        </w:numPr>
        <w:spacing w:after="0" w:line="240" w:lineRule="auto"/>
        <w:contextualSpacing w:val="0"/>
      </w:pPr>
      <w:r w:rsidRPr="00516C02">
        <w:t>Interim Provost update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516C02" w:rsidRPr="00516C02" w:rsidRDefault="00516C02" w:rsidP="00516C02">
      <w:pPr>
        <w:spacing w:after="0"/>
        <w:rPr>
          <w:b/>
        </w:rPr>
      </w:pPr>
    </w:p>
    <w:p w:rsidR="00516C02" w:rsidRDefault="00516C02" w:rsidP="00697040">
      <w:pPr>
        <w:pStyle w:val="ListParagraph"/>
        <w:numPr>
          <w:ilvl w:val="0"/>
          <w:numId w:val="6"/>
        </w:numPr>
        <w:spacing w:after="0"/>
      </w:pPr>
      <w:r>
        <w:t>Calendar Meeting Recommendations</w:t>
      </w:r>
    </w:p>
    <w:p w:rsidR="00516C02" w:rsidRDefault="00516C02" w:rsidP="00516C02">
      <w:pPr>
        <w:pStyle w:val="ListParagraph"/>
        <w:numPr>
          <w:ilvl w:val="0"/>
          <w:numId w:val="5"/>
        </w:numPr>
        <w:spacing w:after="0" w:line="240" w:lineRule="auto"/>
        <w:ind w:left="1080"/>
        <w:contextualSpacing w:val="0"/>
      </w:pPr>
      <w:r>
        <w:t>Scheduling an executive committee meeting for the first week of faculty returning to contract status</w:t>
      </w:r>
    </w:p>
    <w:p w:rsidR="00516C02" w:rsidRDefault="00516C02" w:rsidP="00516C02">
      <w:pPr>
        <w:pStyle w:val="ListParagraph"/>
        <w:numPr>
          <w:ilvl w:val="0"/>
          <w:numId w:val="5"/>
        </w:numPr>
        <w:spacing w:after="0" w:line="240" w:lineRule="auto"/>
        <w:ind w:left="1080"/>
        <w:contextualSpacing w:val="0"/>
      </w:pPr>
      <w:r>
        <w:t>Scheduling a full senate meeting during the larger return week that follows faculty returning to contract status</w:t>
      </w:r>
    </w:p>
    <w:p w:rsidR="00516C02" w:rsidRDefault="00516C02" w:rsidP="00516C02">
      <w:pPr>
        <w:pStyle w:val="ListParagraph"/>
        <w:numPr>
          <w:ilvl w:val="0"/>
          <w:numId w:val="5"/>
        </w:numPr>
        <w:spacing w:after="0" w:line="240" w:lineRule="auto"/>
        <w:ind w:left="1080"/>
        <w:contextualSpacing w:val="0"/>
      </w:pPr>
      <w:r>
        <w:t>Scheduling a committee chairs meeting during faculty return week (right after the first full senate meeting)</w:t>
      </w:r>
    </w:p>
    <w:p w:rsidR="00516C02" w:rsidRDefault="00516C02" w:rsidP="00516C02">
      <w:pPr>
        <w:pStyle w:val="ListParagraph"/>
        <w:spacing w:after="0" w:line="240" w:lineRule="auto"/>
        <w:ind w:left="1080"/>
        <w:contextualSpacing w:val="0"/>
      </w:pPr>
    </w:p>
    <w:p w:rsidR="00516C02" w:rsidRDefault="00516C02" w:rsidP="00697040">
      <w:pPr>
        <w:pStyle w:val="ListParagraph"/>
        <w:numPr>
          <w:ilvl w:val="0"/>
          <w:numId w:val="6"/>
        </w:numPr>
        <w:spacing w:after="0"/>
      </w:pPr>
      <w:r>
        <w:t>Committee Membership Recommendations for the Full Senate</w:t>
      </w:r>
    </w:p>
    <w:p w:rsidR="00516C02" w:rsidRDefault="00516C02" w:rsidP="00516C02">
      <w:pPr>
        <w:pStyle w:val="ListParagraph"/>
        <w:numPr>
          <w:ilvl w:val="0"/>
          <w:numId w:val="4"/>
        </w:numPr>
        <w:spacing w:after="0" w:line="240" w:lineRule="auto"/>
        <w:ind w:left="1080"/>
        <w:contextualSpacing w:val="0"/>
      </w:pPr>
      <w:r>
        <w:t>Ad hoc committee appointments</w:t>
      </w:r>
    </w:p>
    <w:p w:rsidR="00516C02" w:rsidRDefault="00516C02" w:rsidP="00516C02">
      <w:pPr>
        <w:pStyle w:val="ListParagraph"/>
        <w:numPr>
          <w:ilvl w:val="1"/>
          <w:numId w:val="4"/>
        </w:numPr>
        <w:spacing w:after="0" w:line="240" w:lineRule="auto"/>
        <w:ind w:left="1800"/>
        <w:contextualSpacing w:val="0"/>
      </w:pPr>
      <w:r>
        <w:t>Strategic Choices Task Force (membership includes a small summer stipend to compensate for off-contract work)</w:t>
      </w:r>
    </w:p>
    <w:p w:rsidR="00516C02" w:rsidRDefault="00516C02" w:rsidP="00516C02">
      <w:pPr>
        <w:pStyle w:val="ListParagraph"/>
        <w:numPr>
          <w:ilvl w:val="1"/>
          <w:numId w:val="4"/>
        </w:numPr>
        <w:spacing w:after="0" w:line="240" w:lineRule="auto"/>
        <w:ind w:left="1800"/>
        <w:contextualSpacing w:val="0"/>
      </w:pPr>
      <w:r>
        <w:t>HR Director Search</w:t>
      </w:r>
    </w:p>
    <w:p w:rsidR="00516C02" w:rsidRDefault="00516C02" w:rsidP="00516C02">
      <w:pPr>
        <w:pStyle w:val="ListParagraph"/>
        <w:numPr>
          <w:ilvl w:val="0"/>
          <w:numId w:val="5"/>
        </w:numPr>
        <w:spacing w:after="0" w:line="240" w:lineRule="auto"/>
        <w:ind w:left="1080"/>
        <w:contextualSpacing w:val="0"/>
      </w:pPr>
      <w:r>
        <w:lastRenderedPageBreak/>
        <w:t>Replacement of the Chair of AP&amp;P</w:t>
      </w:r>
    </w:p>
    <w:p w:rsidR="00516C02" w:rsidRDefault="00516C02" w:rsidP="00516C02">
      <w:pPr>
        <w:pStyle w:val="ListParagraph"/>
        <w:numPr>
          <w:ilvl w:val="0"/>
          <w:numId w:val="5"/>
        </w:numPr>
        <w:spacing w:after="0" w:line="240" w:lineRule="auto"/>
        <w:ind w:left="1080"/>
        <w:contextualSpacing w:val="0"/>
      </w:pPr>
      <w:r>
        <w:t>Temporary replacement for Chair of International Programs Committee (Paige Miller will be in Scotland this fall)</w:t>
      </w:r>
    </w:p>
    <w:p w:rsidR="00516C02" w:rsidRPr="00206E77" w:rsidRDefault="00516C02" w:rsidP="00516C02">
      <w:pPr>
        <w:pStyle w:val="ListParagraph"/>
        <w:numPr>
          <w:ilvl w:val="0"/>
          <w:numId w:val="5"/>
        </w:numPr>
        <w:spacing w:after="0" w:line="240" w:lineRule="auto"/>
        <w:ind w:left="1080"/>
        <w:contextualSpacing w:val="0"/>
      </w:pPr>
      <w:r w:rsidRPr="00206E77">
        <w:t>Committee member replacements for the annual turnover on committees</w:t>
      </w:r>
    </w:p>
    <w:p w:rsidR="00516C02" w:rsidRPr="00206E77" w:rsidRDefault="00516C02" w:rsidP="00516C02">
      <w:pPr>
        <w:pStyle w:val="ListParagraph"/>
        <w:numPr>
          <w:ilvl w:val="0"/>
          <w:numId w:val="5"/>
        </w:numPr>
        <w:spacing w:after="0" w:line="240" w:lineRule="auto"/>
        <w:ind w:left="1080"/>
        <w:contextualSpacing w:val="0"/>
      </w:pPr>
      <w:r w:rsidRPr="00206E77">
        <w:t>Committee chair appointments for 2016-17</w:t>
      </w:r>
    </w:p>
    <w:p w:rsidR="00516C02" w:rsidRDefault="00516C02" w:rsidP="00516C02">
      <w:pPr>
        <w:spacing w:after="0"/>
        <w:ind w:left="360"/>
        <w:rPr>
          <w:color w:val="FF0000"/>
        </w:rPr>
      </w:pPr>
    </w:p>
    <w:p w:rsidR="00697040" w:rsidRDefault="00697040" w:rsidP="00697040">
      <w:pPr>
        <w:pStyle w:val="ListParagraph"/>
        <w:numPr>
          <w:ilvl w:val="0"/>
          <w:numId w:val="6"/>
        </w:numPr>
        <w:spacing w:after="0"/>
      </w:pPr>
      <w:r>
        <w:t>Senate Meeting Agenda for 6.15.16</w:t>
      </w:r>
    </w:p>
    <w:p w:rsidR="00697040" w:rsidRDefault="00697040" w:rsidP="00516C02">
      <w:pPr>
        <w:spacing w:after="0"/>
        <w:ind w:left="360"/>
      </w:pPr>
    </w:p>
    <w:p w:rsidR="00516C02" w:rsidRPr="00206E77" w:rsidRDefault="00697040" w:rsidP="00516C02">
      <w:pPr>
        <w:spacing w:after="0"/>
        <w:ind w:left="360"/>
      </w:pPr>
      <w:r>
        <w:t xml:space="preserve">4. </w:t>
      </w:r>
      <w:r w:rsidR="00516C02">
        <w:t xml:space="preserve">Planning for the Upcoming Drafting of </w:t>
      </w:r>
      <w:r w:rsidR="00516C02" w:rsidRPr="00206E77">
        <w:t>Committee Charges</w:t>
      </w:r>
    </w:p>
    <w:p w:rsidR="00516C02" w:rsidRDefault="00516C02" w:rsidP="00516C02">
      <w:pPr>
        <w:spacing w:after="0"/>
        <w:rPr>
          <w:b/>
        </w:rPr>
      </w:pPr>
    </w:p>
    <w:p w:rsidR="00516C02" w:rsidRPr="009D4C08" w:rsidRDefault="00516C02" w:rsidP="00516C02">
      <w:pPr>
        <w:spacing w:after="0"/>
        <w:rPr>
          <w:b/>
        </w:rPr>
      </w:pPr>
      <w:r>
        <w:rPr>
          <w:b/>
        </w:rPr>
        <w:t>Adjournment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</w:pPr>
    </w:p>
    <w:p w:rsidR="003E2382" w:rsidRDefault="003E2382"/>
    <w:sectPr w:rsidR="003E23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08C" w:rsidRDefault="00E4008C" w:rsidP="00A66570">
      <w:pPr>
        <w:spacing w:after="0" w:line="240" w:lineRule="auto"/>
      </w:pPr>
      <w:r>
        <w:separator/>
      </w:r>
    </w:p>
  </w:endnote>
  <w:endnote w:type="continuationSeparator" w:id="0">
    <w:p w:rsidR="00E4008C" w:rsidRDefault="00E4008C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08C" w:rsidRDefault="00E4008C" w:rsidP="00A66570">
      <w:pPr>
        <w:spacing w:after="0" w:line="240" w:lineRule="auto"/>
      </w:pPr>
      <w:r>
        <w:separator/>
      </w:r>
    </w:p>
  </w:footnote>
  <w:footnote w:type="continuationSeparator" w:id="0">
    <w:p w:rsidR="00E4008C" w:rsidRDefault="00E4008C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B63614">
      <w:rPr>
        <w:rFonts w:ascii="Arial" w:hAnsi="Arial"/>
        <w:sz w:val="14"/>
        <w:szCs w:val="14"/>
      </w:rPr>
      <w:t>Rellen Hardtke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195012"/>
    <w:rsid w:val="003E2382"/>
    <w:rsid w:val="00516C02"/>
    <w:rsid w:val="005B11FB"/>
    <w:rsid w:val="0068457F"/>
    <w:rsid w:val="00697040"/>
    <w:rsid w:val="00A417A7"/>
    <w:rsid w:val="00A66570"/>
    <w:rsid w:val="00B63614"/>
    <w:rsid w:val="00C50E97"/>
    <w:rsid w:val="00E4008C"/>
    <w:rsid w:val="00F9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2016-06-06T17:10:00Z</dcterms:created>
  <dcterms:modified xsi:type="dcterms:W3CDTF">2016-06-06T17:10:00Z</dcterms:modified>
</cp:coreProperties>
</file>