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234E" w:rsidRDefault="00AD234E" w:rsidP="00AD234E">
      <w:pPr>
        <w:rPr>
          <w:b/>
          <w:color w:val="1F4E79" w:themeColor="accent1" w:themeShade="80"/>
          <w:u w:val="single"/>
        </w:rPr>
      </w:pPr>
      <w:bookmarkStart w:id="0" w:name="_GoBack"/>
      <w:bookmarkEnd w:id="0"/>
      <w:r w:rsidRPr="002B1D60">
        <w:rPr>
          <w:b/>
          <w:color w:val="1F4E79" w:themeColor="accent1" w:themeShade="80"/>
          <w:u w:val="single"/>
        </w:rPr>
        <w:t>Minutes of the Graduate Studies Curriculum Committee</w:t>
      </w:r>
      <w:r w:rsidR="0030227F">
        <w:rPr>
          <w:b/>
          <w:color w:val="1F4E79" w:themeColor="accent1" w:themeShade="80"/>
          <w:u w:val="single"/>
        </w:rPr>
        <w:t xml:space="preserve"> </w:t>
      </w:r>
      <w:r w:rsidRPr="002B1D60">
        <w:rPr>
          <w:b/>
          <w:color w:val="1F4E79" w:themeColor="accent1" w:themeShade="80"/>
          <w:u w:val="single"/>
        </w:rPr>
        <w:t>meeting</w:t>
      </w:r>
      <w:r>
        <w:rPr>
          <w:b/>
          <w:color w:val="1F4E79" w:themeColor="accent1" w:themeShade="80"/>
          <w:u w:val="single"/>
        </w:rPr>
        <w:t>,</w:t>
      </w:r>
      <w:r w:rsidRPr="002B1D60">
        <w:rPr>
          <w:b/>
          <w:color w:val="1F4E79" w:themeColor="accent1" w:themeShade="80"/>
          <w:u w:val="single"/>
        </w:rPr>
        <w:t xml:space="preserve"> held on 16</w:t>
      </w:r>
      <w:r w:rsidRPr="002B1D60">
        <w:rPr>
          <w:b/>
          <w:color w:val="1F4E79" w:themeColor="accent1" w:themeShade="80"/>
          <w:u w:val="single"/>
          <w:vertAlign w:val="superscript"/>
        </w:rPr>
        <w:t>th</w:t>
      </w:r>
      <w:r w:rsidRPr="002B1D60">
        <w:rPr>
          <w:b/>
          <w:color w:val="1F4E79" w:themeColor="accent1" w:themeShade="80"/>
          <w:u w:val="single"/>
        </w:rPr>
        <w:t xml:space="preserve"> </w:t>
      </w:r>
      <w:r>
        <w:rPr>
          <w:b/>
          <w:color w:val="1F4E79" w:themeColor="accent1" w:themeShade="80"/>
          <w:u w:val="single"/>
        </w:rPr>
        <w:t>September</w:t>
      </w:r>
      <w:r w:rsidRPr="002B1D60">
        <w:rPr>
          <w:b/>
          <w:color w:val="1F4E79" w:themeColor="accent1" w:themeShade="80"/>
          <w:u w:val="single"/>
        </w:rPr>
        <w:t>, 2016</w:t>
      </w:r>
      <w:r>
        <w:rPr>
          <w:b/>
          <w:color w:val="1F4E79" w:themeColor="accent1" w:themeShade="80"/>
          <w:u w:val="single"/>
        </w:rPr>
        <w:t xml:space="preserve"> </w:t>
      </w:r>
    </w:p>
    <w:p w:rsidR="00AD234E" w:rsidRDefault="00AD234E" w:rsidP="00AD234E">
      <w:pPr>
        <w:rPr>
          <w:b/>
          <w:color w:val="1F4E79" w:themeColor="accent1" w:themeShade="80"/>
          <w:u w:val="single"/>
        </w:rPr>
      </w:pPr>
      <w:r>
        <w:rPr>
          <w:rFonts w:ascii="Verdana" w:hAnsi="Verdana"/>
          <w:color w:val="000000"/>
          <w:sz w:val="17"/>
          <w:szCs w:val="17"/>
          <w:shd w:val="clear" w:color="auto" w:fill="FFFFFF"/>
        </w:rPr>
        <w:t>The meeting of the GSCC was held on Friday, September 16</w:t>
      </w:r>
      <w:r w:rsidRPr="000A4287">
        <w:rPr>
          <w:rFonts w:ascii="Verdana" w:hAnsi="Verdana"/>
          <w:color w:val="000000"/>
          <w:sz w:val="17"/>
          <w:szCs w:val="17"/>
          <w:shd w:val="clear" w:color="auto" w:fill="FFFFFF"/>
          <w:vertAlign w:val="superscript"/>
        </w:rPr>
        <w:t>th</w:t>
      </w:r>
      <w:r>
        <w:rPr>
          <w:rFonts w:ascii="Verdana" w:hAnsi="Verdana"/>
          <w:color w:val="000000"/>
          <w:sz w:val="17"/>
          <w:szCs w:val="17"/>
          <w:shd w:val="clear" w:color="auto" w:fill="FFFFFF"/>
        </w:rPr>
        <w:t xml:space="preserve">, 2016, at 1:00 P.M., at </w:t>
      </w:r>
      <w:r w:rsidRPr="000A4287">
        <w:rPr>
          <w:rFonts w:ascii="Verdana" w:hAnsi="Verdana"/>
          <w:color w:val="000000"/>
          <w:sz w:val="17"/>
          <w:szCs w:val="17"/>
          <w:shd w:val="clear" w:color="auto" w:fill="FFFFFF"/>
        </w:rPr>
        <w:t>South Hall, Room No 223.</w:t>
      </w:r>
      <w:r>
        <w:rPr>
          <w:rFonts w:ascii="Verdana" w:hAnsi="Verdana"/>
          <w:color w:val="000000"/>
          <w:sz w:val="17"/>
          <w:szCs w:val="17"/>
          <w:shd w:val="clear" w:color="auto" w:fill="FFFFFF"/>
        </w:rPr>
        <w:t xml:space="preserve"> Dr. Kelly chaired the meeting.</w:t>
      </w:r>
    </w:p>
    <w:p w:rsidR="00AD234E" w:rsidRPr="000E56C8" w:rsidRDefault="00AD234E" w:rsidP="000E56C8">
      <w:pPr>
        <w:pStyle w:val="ListParagraph"/>
        <w:numPr>
          <w:ilvl w:val="0"/>
          <w:numId w:val="2"/>
        </w:numPr>
      </w:pPr>
      <w:r w:rsidRPr="000E56C8">
        <w:t>Roll Call was conducted to mark the presence of committee members.</w:t>
      </w:r>
    </w:p>
    <w:p w:rsidR="00AD234E" w:rsidRPr="000A4287" w:rsidRDefault="00AD234E" w:rsidP="00AD234E">
      <w:pPr>
        <w:ind w:hanging="630"/>
      </w:pPr>
      <w:r w:rsidRPr="000E56C8">
        <w:t xml:space="preserve">   </w:t>
      </w:r>
      <w:r>
        <w:rPr>
          <w:b/>
        </w:rPr>
        <w:t xml:space="preserve">    </w:t>
      </w:r>
      <w:r w:rsidRPr="000A4287">
        <w:t xml:space="preserve">     Attended by:  </w:t>
      </w:r>
      <w:r>
        <w:t>Logan Kelly</w:t>
      </w:r>
      <w:r w:rsidRPr="000A4287">
        <w:t>, Helena Rindone, Michael Miller, Tim Buttles, Doug Margolis, Wes Chapin,</w:t>
      </w:r>
    </w:p>
    <w:p w:rsidR="00AD234E" w:rsidRDefault="00AD234E" w:rsidP="00AD234E">
      <w:pPr>
        <w:ind w:hanging="630"/>
      </w:pPr>
      <w:r w:rsidRPr="000A4287">
        <w:t xml:space="preserve">                                      Randy Zimmerman.</w:t>
      </w:r>
    </w:p>
    <w:p w:rsidR="00AD234E" w:rsidRDefault="00AD234E" w:rsidP="000E56C8">
      <w:pPr>
        <w:pStyle w:val="ListParagraph"/>
        <w:numPr>
          <w:ilvl w:val="0"/>
          <w:numId w:val="2"/>
        </w:numPr>
      </w:pPr>
      <w:r>
        <w:t xml:space="preserve">The committee discussed the charge from faculty senate. </w:t>
      </w:r>
    </w:p>
    <w:p w:rsidR="000E56C8" w:rsidRDefault="000E56C8" w:rsidP="000E56C8">
      <w:pPr>
        <w:pStyle w:val="ListParagraph"/>
        <w:ind w:left="630"/>
      </w:pPr>
    </w:p>
    <w:p w:rsidR="00AD234E" w:rsidRDefault="00AD234E" w:rsidP="00AD234E">
      <w:pPr>
        <w:pStyle w:val="ListParagraph"/>
        <w:numPr>
          <w:ilvl w:val="0"/>
          <w:numId w:val="1"/>
        </w:numPr>
      </w:pPr>
      <w:r>
        <w:t>The committee discussed the different ways to define the difference between face to face, hybrid, and distance classes – The terms are to be codified so as to docu</w:t>
      </w:r>
      <w:r w:rsidRPr="00071581">
        <w:t>ment it for HLC. HLC contact person is Wes Chapin. Dr. Kelly updated the committee about the meeting held with Alexandru Tupan and Ian Williams</w:t>
      </w:r>
      <w:r>
        <w:t xml:space="preserve"> and </w:t>
      </w:r>
      <w:r w:rsidRPr="00847086">
        <w:t>how they came up with sample draft which inculcated the definitions for mode of Instruction.</w:t>
      </w:r>
      <w:r>
        <w:t xml:space="preserve"> </w:t>
      </w:r>
    </w:p>
    <w:p w:rsidR="000E56C8" w:rsidRDefault="000E56C8" w:rsidP="000E56C8">
      <w:pPr>
        <w:pStyle w:val="ListParagraph"/>
        <w:ind w:left="630"/>
      </w:pPr>
    </w:p>
    <w:p w:rsidR="0030227F" w:rsidRDefault="000E56C8" w:rsidP="000E56C8">
      <w:pPr>
        <w:pStyle w:val="ListParagraph"/>
        <w:numPr>
          <w:ilvl w:val="0"/>
          <w:numId w:val="1"/>
        </w:numPr>
      </w:pPr>
      <w:r>
        <w:t>Committee discussed revising</w:t>
      </w:r>
    </w:p>
    <w:p w:rsidR="0030227F" w:rsidRDefault="0030227F" w:rsidP="0030227F">
      <w:pPr>
        <w:pStyle w:val="ListParagraph"/>
      </w:pPr>
    </w:p>
    <w:p w:rsidR="000E56C8" w:rsidRDefault="000E56C8" w:rsidP="000E56C8">
      <w:pPr>
        <w:pStyle w:val="ListParagraph"/>
        <w:numPr>
          <w:ilvl w:val="0"/>
          <w:numId w:val="1"/>
        </w:numPr>
      </w:pPr>
      <w:r w:rsidRPr="000E56C8">
        <w:t xml:space="preserve"> the course transmittal form to add some generic language about the differences between face to face, hybrid, and online courses</w:t>
      </w:r>
    </w:p>
    <w:p w:rsidR="00AD234E" w:rsidRPr="00847086" w:rsidRDefault="00AD234E" w:rsidP="00AD234E">
      <w:pPr>
        <w:pStyle w:val="ListParagraph"/>
        <w:ind w:left="630"/>
      </w:pPr>
    </w:p>
    <w:p w:rsidR="00AD234E" w:rsidRPr="00847086" w:rsidRDefault="00AD234E" w:rsidP="00AD234E">
      <w:pPr>
        <w:pStyle w:val="ListParagraph"/>
        <w:numPr>
          <w:ilvl w:val="0"/>
          <w:numId w:val="1"/>
        </w:numPr>
      </w:pPr>
      <w:r w:rsidRPr="00847086">
        <w:t xml:space="preserve">Committee discussed about the inclusion of a graduate student in to the GSCC committee. The benefits for the students who participate in the committee were discussed. It was decided that the student has to be recruited through the student Senate </w:t>
      </w:r>
    </w:p>
    <w:p w:rsidR="000E56C8" w:rsidRDefault="000E56C8" w:rsidP="00AD234E"/>
    <w:p w:rsidR="000E56C8" w:rsidRDefault="000E56C8" w:rsidP="000E56C8">
      <w:pPr>
        <w:pStyle w:val="ListParagraph"/>
        <w:numPr>
          <w:ilvl w:val="0"/>
          <w:numId w:val="2"/>
        </w:numPr>
      </w:pPr>
      <w:r>
        <w:t xml:space="preserve">Future business: </w:t>
      </w:r>
      <w:r w:rsidRPr="000E56C8">
        <w:t xml:space="preserve">Graduate Executive Council expects to have drafts of </w:t>
      </w:r>
      <w:r>
        <w:t xml:space="preserve">handbook sections </w:t>
      </w:r>
      <w:r w:rsidRPr="000E56C8">
        <w:t>9.2 and 9.7 ready for the GSCC shortly after the GEC’s October 4 meeting</w:t>
      </w:r>
      <w:r>
        <w:t xml:space="preserve"> </w:t>
      </w:r>
    </w:p>
    <w:p w:rsidR="000E56C8" w:rsidRDefault="000E56C8" w:rsidP="000E56C8">
      <w:pPr>
        <w:pStyle w:val="ListParagraph"/>
        <w:ind w:left="360"/>
      </w:pPr>
    </w:p>
    <w:p w:rsidR="00AD234E" w:rsidRDefault="00AD234E" w:rsidP="000E56C8">
      <w:pPr>
        <w:pStyle w:val="ListParagraph"/>
        <w:numPr>
          <w:ilvl w:val="0"/>
          <w:numId w:val="2"/>
        </w:numPr>
      </w:pPr>
      <w:r>
        <w:t xml:space="preserve">The motion to adjourn the meeting was moved by Dr. </w:t>
      </w:r>
      <w:r w:rsidRPr="000A4287">
        <w:t>Doug Margolis</w:t>
      </w:r>
      <w:r>
        <w:t xml:space="preserve"> and it was seconded by Dr. </w:t>
      </w:r>
      <w:r w:rsidRPr="000A4287">
        <w:t>Helena Rindone</w:t>
      </w:r>
      <w:r>
        <w:t xml:space="preserve">. </w:t>
      </w:r>
    </w:p>
    <w:p w:rsidR="00AD234E" w:rsidRDefault="00AD234E" w:rsidP="00AD234E">
      <w:r>
        <w:t xml:space="preserve">The </w:t>
      </w:r>
      <w:r w:rsidRPr="00601AEB">
        <w:t>Meeting adjourned at 1.45 PM</w:t>
      </w:r>
    </w:p>
    <w:p w:rsidR="00C01D68" w:rsidRDefault="003F1FD8"/>
    <w:sectPr w:rsidR="00C01D68" w:rsidSect="00AD234E">
      <w:pgSz w:w="12240" w:h="15840"/>
      <w:pgMar w:top="108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547173"/>
    <w:multiLevelType w:val="hybridMultilevel"/>
    <w:tmpl w:val="8678496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334C2A25"/>
    <w:multiLevelType w:val="hybridMultilevel"/>
    <w:tmpl w:val="584CEC36"/>
    <w:lvl w:ilvl="0" w:tplc="72AC9DE8">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1EA1"/>
    <w:rsid w:val="000E56C8"/>
    <w:rsid w:val="0030227F"/>
    <w:rsid w:val="003F1FD8"/>
    <w:rsid w:val="00691EA1"/>
    <w:rsid w:val="007F5975"/>
    <w:rsid w:val="00A2476C"/>
    <w:rsid w:val="00AD234E"/>
    <w:rsid w:val="00F453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23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234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23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23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245</Words>
  <Characters>1397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1639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Logan Kelly</dc:creator>
  <cp:lastModifiedBy>Jane Miller</cp:lastModifiedBy>
  <cp:revision>2</cp:revision>
  <dcterms:created xsi:type="dcterms:W3CDTF">2017-04-20T16:29:00Z</dcterms:created>
  <dcterms:modified xsi:type="dcterms:W3CDTF">2017-04-20T16:29:00Z</dcterms:modified>
</cp:coreProperties>
</file>