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34F000" w14:textId="77777777" w:rsidR="00A76C27" w:rsidRDefault="00A76C27" w:rsidP="00A76C2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Academic Standards Committee</w:t>
      </w:r>
    </w:p>
    <w:p w14:paraId="22E81BAD" w14:textId="77777777" w:rsidR="00A76C27" w:rsidRDefault="00A76C27" w:rsidP="00A76C2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AGENDA</w:t>
      </w:r>
    </w:p>
    <w:p w14:paraId="3D7A7013" w14:textId="77777777" w:rsidR="00A76C27" w:rsidRDefault="00A76C27" w:rsidP="00A76C2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November </w:t>
      </w:r>
      <w:r>
        <w:rPr>
          <w:rFonts w:ascii="Times New Roman" w:hAnsi="Times New Roman" w:cs="Times New Roman"/>
          <w:b/>
          <w:sz w:val="28"/>
          <w:szCs w:val="28"/>
        </w:rPr>
        <w:t>27</w:t>
      </w:r>
      <w:r>
        <w:rPr>
          <w:rFonts w:ascii="Times New Roman" w:hAnsi="Times New Roman" w:cs="Times New Roman"/>
          <w:b/>
          <w:sz w:val="28"/>
          <w:szCs w:val="28"/>
        </w:rPr>
        <w:t>, 2012, Noon, 210 AGS</w:t>
      </w:r>
    </w:p>
    <w:p w14:paraId="1D2A5389" w14:textId="77777777" w:rsidR="00A76C27" w:rsidRPr="008B5CE8" w:rsidRDefault="00A76C27" w:rsidP="00A76C2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BD35EF2" w14:textId="77777777" w:rsidR="00A76C27" w:rsidRDefault="00A76C27" w:rsidP="00A76C2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ab/>
        <w:t>Seat substitutes and introduce guests</w:t>
      </w:r>
    </w:p>
    <w:p w14:paraId="76EE623F" w14:textId="77777777" w:rsidR="00A76C27" w:rsidRDefault="00A76C27" w:rsidP="00A76C2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23C004D" w14:textId="77777777" w:rsidR="00A76C27" w:rsidRDefault="00A76C27" w:rsidP="00A76C2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B5CE8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ab/>
      </w:r>
      <w:r w:rsidRPr="008B5CE8">
        <w:rPr>
          <w:rFonts w:ascii="Times New Roman" w:hAnsi="Times New Roman" w:cs="Times New Roman"/>
          <w:sz w:val="24"/>
          <w:szCs w:val="24"/>
        </w:rPr>
        <w:t xml:space="preserve"> Review an</w:t>
      </w:r>
      <w:r>
        <w:rPr>
          <w:rFonts w:ascii="Times New Roman" w:hAnsi="Times New Roman" w:cs="Times New Roman"/>
          <w:sz w:val="24"/>
          <w:szCs w:val="24"/>
        </w:rPr>
        <w:t xml:space="preserve">d approve minutes from November 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B5CE8">
        <w:rPr>
          <w:rFonts w:ascii="Times New Roman" w:hAnsi="Times New Roman" w:cs="Times New Roman"/>
          <w:sz w:val="24"/>
          <w:szCs w:val="24"/>
        </w:rPr>
        <w:t>, 2012.</w:t>
      </w:r>
      <w:bookmarkStart w:id="0" w:name="_GoBack"/>
      <w:bookmarkEnd w:id="0"/>
    </w:p>
    <w:p w14:paraId="42E455BA" w14:textId="77777777" w:rsidR="00A76C27" w:rsidRPr="008B5CE8" w:rsidRDefault="00A76C27" w:rsidP="00A76C2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CB98C8C" w14:textId="77777777" w:rsidR="00A76C27" w:rsidRDefault="00A76C27" w:rsidP="00A76C27">
      <w:pPr>
        <w:spacing w:after="0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Review/discuss</w:t>
      </w:r>
      <w:r>
        <w:rPr>
          <w:rFonts w:ascii="Times New Roman" w:hAnsi="Times New Roman" w:cs="Times New Roman"/>
          <w:sz w:val="24"/>
          <w:szCs w:val="24"/>
        </w:rPr>
        <w:t xml:space="preserve"> request from Faculty Senate Executive Committee for Academic Standards to review 8.2.11 University Sponsored Off-campus Activities and Field Trips.  </w:t>
      </w:r>
    </w:p>
    <w:p w14:paraId="0551B7BF" w14:textId="77777777" w:rsidR="00A76C27" w:rsidRDefault="00A76C27" w:rsidP="00A76C27">
      <w:pPr>
        <w:spacing w:after="0"/>
        <w:ind w:left="720" w:hanging="720"/>
        <w:rPr>
          <w:rFonts w:ascii="Times New Roman" w:hAnsi="Times New Roman" w:cs="Times New Roman"/>
          <w:sz w:val="24"/>
          <w:szCs w:val="24"/>
        </w:rPr>
      </w:pPr>
    </w:p>
    <w:p w14:paraId="2B02C88B" w14:textId="77777777" w:rsidR="00A76C27" w:rsidRDefault="00A76C27" w:rsidP="00A76C27">
      <w:pPr>
        <w:spacing w:after="0"/>
        <w:ind w:left="720"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</w:rPr>
        <w:tab/>
        <w:t>D</w:t>
      </w:r>
      <w:r>
        <w:rPr>
          <w:rFonts w:ascii="Times New Roman" w:hAnsi="Times New Roman" w:cs="Times New Roman"/>
          <w:sz w:val="24"/>
          <w:szCs w:val="24"/>
        </w:rPr>
        <w:t>iscuss a request from the Faculty Senate Executive Committee to review the block times for registration, should the hours be outside of 8 am – 4 pm?</w:t>
      </w:r>
    </w:p>
    <w:p w14:paraId="24D45224" w14:textId="77777777" w:rsidR="00A76C27" w:rsidRDefault="00A76C27" w:rsidP="00A76C2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05FFA29" w14:textId="77777777" w:rsidR="00A76C27" w:rsidRDefault="00A76C27" w:rsidP="00A76C27">
      <w:r>
        <w:rPr>
          <w:rFonts w:ascii="Times New Roman" w:hAnsi="Times New Roman" w:cs="Times New Roman"/>
          <w:sz w:val="24"/>
          <w:szCs w:val="24"/>
        </w:rPr>
        <w:t>5.</w:t>
      </w:r>
      <w:r>
        <w:rPr>
          <w:rFonts w:ascii="Times New Roman" w:hAnsi="Times New Roman" w:cs="Times New Roman"/>
          <w:sz w:val="24"/>
          <w:szCs w:val="24"/>
        </w:rPr>
        <w:tab/>
        <w:t>Adjourn</w:t>
      </w:r>
    </w:p>
    <w:p w14:paraId="7D0CAA84" w14:textId="77777777" w:rsidR="003E0B9C" w:rsidRDefault="003E0B9C"/>
    <w:sectPr w:rsidR="003E0B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C27"/>
    <w:rsid w:val="003E0B9C"/>
    <w:rsid w:val="00A76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FC56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C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C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UWRF Computer User</dc:creator>
  <cp:lastModifiedBy>UWRF Computer User</cp:lastModifiedBy>
  <cp:revision>1</cp:revision>
  <dcterms:created xsi:type="dcterms:W3CDTF">2012-11-13T21:31:00Z</dcterms:created>
  <dcterms:modified xsi:type="dcterms:W3CDTF">2012-11-13T23:28:00Z</dcterms:modified>
</cp:coreProperties>
</file>