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6296" w:rsidRDefault="00A26296" w:rsidP="00A26296">
      <w:pPr>
        <w:rPr>
          <w:color w:val="1F497D"/>
        </w:rPr>
      </w:pPr>
      <w:bookmarkStart w:id="0" w:name="_GoBack"/>
      <w:bookmarkEnd w:id="0"/>
    </w:p>
    <w:p w:rsidR="00A26296" w:rsidRDefault="00A571C3" w:rsidP="00A26296">
      <w:pPr>
        <w:rPr>
          <w:rFonts w:ascii="Times New Roman" w:hAnsi="Times New Roman"/>
          <w:b/>
          <w:bCs/>
          <w:sz w:val="23"/>
          <w:szCs w:val="23"/>
        </w:rPr>
      </w:pPr>
      <w:r>
        <w:rPr>
          <w:b/>
          <w:bCs/>
          <w:sz w:val="23"/>
          <w:szCs w:val="23"/>
        </w:rPr>
        <w:t>Regarding Tenure</w:t>
      </w:r>
    </w:p>
    <w:p w:rsidR="00A26296" w:rsidRDefault="00A26296" w:rsidP="00A26296">
      <w:pPr>
        <w:rPr>
          <w:sz w:val="23"/>
          <w:szCs w:val="23"/>
        </w:rPr>
      </w:pPr>
    </w:p>
    <w:p w:rsidR="00A26296" w:rsidRPr="00A571C3" w:rsidRDefault="00A26296" w:rsidP="00A26296">
      <w:pPr>
        <w:rPr>
          <w:rFonts w:asciiTheme="minorHAnsi" w:hAnsiTheme="minorHAnsi"/>
          <w:sz w:val="23"/>
          <w:szCs w:val="23"/>
        </w:rPr>
      </w:pPr>
      <w:r w:rsidRPr="00A571C3">
        <w:rPr>
          <w:rFonts w:asciiTheme="minorHAnsi" w:hAnsiTheme="minorHAnsi"/>
          <w:sz w:val="23"/>
          <w:szCs w:val="23"/>
        </w:rPr>
        <w:t xml:space="preserve">Our campus has an obligation to inform the faculty member of their right to request that their tenure meeting in its entirety, </w:t>
      </w:r>
      <w:proofErr w:type="gramStart"/>
      <w:r w:rsidRPr="00A571C3">
        <w:rPr>
          <w:rFonts w:asciiTheme="minorHAnsi" w:hAnsiTheme="minorHAnsi"/>
          <w:sz w:val="23"/>
          <w:szCs w:val="23"/>
        </w:rPr>
        <w:t>be held</w:t>
      </w:r>
      <w:proofErr w:type="gramEnd"/>
      <w:r w:rsidRPr="00A571C3">
        <w:rPr>
          <w:rFonts w:asciiTheme="minorHAnsi" w:hAnsiTheme="minorHAnsi"/>
          <w:sz w:val="23"/>
          <w:szCs w:val="23"/>
        </w:rPr>
        <w:t xml:space="preserve"> in open session. Therefore, we should inform the faculty member verbally and in writing of this right.  The faculty member </w:t>
      </w:r>
      <w:proofErr w:type="gramStart"/>
      <w:r w:rsidRPr="00A571C3">
        <w:rPr>
          <w:rFonts w:asciiTheme="minorHAnsi" w:hAnsiTheme="minorHAnsi"/>
          <w:sz w:val="23"/>
          <w:szCs w:val="23"/>
        </w:rPr>
        <w:t>should also be advised</w:t>
      </w:r>
      <w:proofErr w:type="gramEnd"/>
      <w:r w:rsidRPr="00A571C3">
        <w:rPr>
          <w:rFonts w:asciiTheme="minorHAnsi" w:hAnsiTheme="minorHAnsi"/>
          <w:sz w:val="23"/>
          <w:szCs w:val="23"/>
        </w:rPr>
        <w:t xml:space="preserve"> that they should advise their Department Chair of their decision, prior to the meeting. </w:t>
      </w:r>
      <w:proofErr w:type="gramStart"/>
      <w:r w:rsidRPr="00A571C3">
        <w:rPr>
          <w:rFonts w:asciiTheme="minorHAnsi" w:hAnsiTheme="minorHAnsi"/>
          <w:sz w:val="23"/>
          <w:szCs w:val="23"/>
        </w:rPr>
        <w:t>However</w:t>
      </w:r>
      <w:proofErr w:type="gramEnd"/>
      <w:r w:rsidRPr="00A571C3">
        <w:rPr>
          <w:rFonts w:asciiTheme="minorHAnsi" w:hAnsiTheme="minorHAnsi"/>
          <w:sz w:val="23"/>
          <w:szCs w:val="23"/>
        </w:rPr>
        <w:t xml:space="preserve"> they are not required to do this until the actual meeting itself. A formal posting of the tenure meeting must appear in Falcon Daily at least 24 hours prior to the scheduled meeting date and time. An example of a tenure meeting notice appears below:</w:t>
      </w:r>
    </w:p>
    <w:p w:rsidR="00A26296" w:rsidRDefault="00A26296" w:rsidP="00A26296">
      <w:pPr>
        <w:rPr>
          <w:sz w:val="23"/>
          <w:szCs w:val="23"/>
        </w:rPr>
      </w:pPr>
    </w:p>
    <w:p w:rsidR="00A26296" w:rsidRDefault="00A571C3" w:rsidP="00A26296">
      <w:pPr>
        <w:rPr>
          <w:b/>
          <w:bCs/>
          <w:sz w:val="23"/>
          <w:szCs w:val="23"/>
        </w:rPr>
      </w:pPr>
      <w:r>
        <w:rPr>
          <w:b/>
          <w:bCs/>
          <w:sz w:val="23"/>
          <w:szCs w:val="23"/>
        </w:rPr>
        <w:t xml:space="preserve">Format for </w:t>
      </w:r>
      <w:r w:rsidR="00A26296">
        <w:rPr>
          <w:b/>
          <w:bCs/>
          <w:sz w:val="23"/>
          <w:szCs w:val="23"/>
        </w:rPr>
        <w:t>Open Meeting Notice</w:t>
      </w:r>
    </w:p>
    <w:p w:rsidR="00A26296" w:rsidRDefault="00A26296" w:rsidP="00A26296">
      <w:pPr>
        <w:rPr>
          <w:b/>
          <w:bCs/>
          <w:sz w:val="23"/>
          <w:szCs w:val="23"/>
        </w:rPr>
      </w:pPr>
    </w:p>
    <w:p w:rsidR="00A26296" w:rsidRPr="00564A79" w:rsidRDefault="00A26296" w:rsidP="00A26296">
      <w:pPr>
        <w:rPr>
          <w:rFonts w:asciiTheme="minorHAnsi" w:hAnsiTheme="minorHAnsi"/>
          <w:sz w:val="23"/>
          <w:szCs w:val="23"/>
        </w:rPr>
      </w:pPr>
      <w:r w:rsidRPr="00564A79">
        <w:rPr>
          <w:rFonts w:asciiTheme="minorHAnsi" w:hAnsiTheme="minorHAnsi"/>
          <w:sz w:val="23"/>
          <w:szCs w:val="23"/>
        </w:rPr>
        <w:t xml:space="preserve">The TENURE DECISION meeting for </w:t>
      </w:r>
      <w:r w:rsidRPr="00564A79">
        <w:rPr>
          <w:rFonts w:asciiTheme="minorHAnsi" w:hAnsiTheme="minorHAnsi"/>
          <w:sz w:val="23"/>
          <w:szCs w:val="23"/>
          <w:u w:val="single"/>
        </w:rPr>
        <w:t>Dr. Jane Doe</w:t>
      </w:r>
      <w:r w:rsidRPr="00564A79">
        <w:rPr>
          <w:rFonts w:asciiTheme="minorHAnsi" w:hAnsiTheme="minorHAnsi"/>
          <w:sz w:val="23"/>
          <w:szCs w:val="23"/>
        </w:rPr>
        <w:t xml:space="preserve"> of the </w:t>
      </w:r>
      <w:r w:rsidRPr="00564A79">
        <w:rPr>
          <w:rFonts w:asciiTheme="minorHAnsi" w:hAnsiTheme="minorHAnsi"/>
          <w:sz w:val="23"/>
          <w:szCs w:val="23"/>
          <w:u w:val="single"/>
        </w:rPr>
        <w:t xml:space="preserve">Math Department </w:t>
      </w:r>
      <w:proofErr w:type="gramStart"/>
      <w:r w:rsidRPr="00564A79">
        <w:rPr>
          <w:rFonts w:asciiTheme="minorHAnsi" w:hAnsiTheme="minorHAnsi"/>
          <w:sz w:val="23"/>
          <w:szCs w:val="23"/>
        </w:rPr>
        <w:t>has been scheduled</w:t>
      </w:r>
      <w:proofErr w:type="gramEnd"/>
      <w:r w:rsidRPr="00564A79">
        <w:rPr>
          <w:rFonts w:asciiTheme="minorHAnsi" w:hAnsiTheme="minorHAnsi"/>
          <w:sz w:val="23"/>
          <w:szCs w:val="23"/>
        </w:rPr>
        <w:t xml:space="preserve"> for </w:t>
      </w:r>
      <w:r w:rsidRPr="00564A79">
        <w:rPr>
          <w:rFonts w:asciiTheme="minorHAnsi" w:hAnsiTheme="minorHAnsi"/>
          <w:sz w:val="23"/>
          <w:szCs w:val="23"/>
          <w:u w:val="single"/>
        </w:rPr>
        <w:t>Monday, February 2, 2010, 3:00 p.m., in KFA 140</w:t>
      </w:r>
      <w:r w:rsidRPr="00564A79">
        <w:rPr>
          <w:rFonts w:asciiTheme="minorHAnsi" w:hAnsiTheme="minorHAnsi"/>
          <w:sz w:val="23"/>
          <w:szCs w:val="23"/>
        </w:rPr>
        <w:t>. The meeting will be called under the provisions of §19.85, Wisconsin Statues, the Open Meeting Law, and Section 3.1.12. Unless an appropriate open meeting request has been made, the meeting may go into closed session per Wisconsin Statutes §19.85 (1</w:t>
      </w:r>
      <w:proofErr w:type="gramStart"/>
      <w:r w:rsidRPr="00564A79">
        <w:rPr>
          <w:rFonts w:asciiTheme="minorHAnsi" w:hAnsiTheme="minorHAnsi"/>
          <w:sz w:val="23"/>
          <w:szCs w:val="23"/>
        </w:rPr>
        <w:t>)(</w:t>
      </w:r>
      <w:proofErr w:type="gramEnd"/>
      <w:r w:rsidRPr="00564A79">
        <w:rPr>
          <w:rFonts w:asciiTheme="minorHAnsi" w:hAnsiTheme="minorHAnsi"/>
          <w:sz w:val="23"/>
          <w:szCs w:val="23"/>
        </w:rPr>
        <w:t xml:space="preserve">c). </w:t>
      </w:r>
      <w:r w:rsidRPr="00564A79">
        <w:rPr>
          <w:rFonts w:asciiTheme="minorHAnsi" w:hAnsiTheme="minorHAnsi"/>
          <w:sz w:val="23"/>
          <w:szCs w:val="23"/>
          <w:u w:val="single"/>
        </w:rPr>
        <w:t>Dr. Doe</w:t>
      </w:r>
      <w:r w:rsidRPr="00564A79">
        <w:rPr>
          <w:rFonts w:asciiTheme="minorHAnsi" w:hAnsiTheme="minorHAnsi"/>
          <w:sz w:val="23"/>
          <w:szCs w:val="23"/>
        </w:rPr>
        <w:t xml:space="preserve"> may request this meeting be held in open session per Wisconsin Statutes §19.85(1</w:t>
      </w:r>
      <w:proofErr w:type="gramStart"/>
      <w:r w:rsidRPr="00564A79">
        <w:rPr>
          <w:rFonts w:asciiTheme="minorHAnsi" w:hAnsiTheme="minorHAnsi"/>
          <w:sz w:val="23"/>
          <w:szCs w:val="23"/>
        </w:rPr>
        <w:t>)(</w:t>
      </w:r>
      <w:proofErr w:type="gramEnd"/>
      <w:r w:rsidRPr="00564A79">
        <w:rPr>
          <w:rFonts w:asciiTheme="minorHAnsi" w:hAnsiTheme="minorHAnsi"/>
          <w:sz w:val="23"/>
          <w:szCs w:val="23"/>
        </w:rPr>
        <w:t xml:space="preserve">b). </w:t>
      </w:r>
    </w:p>
    <w:p w:rsidR="00FE71A5" w:rsidRDefault="00FE71A5"/>
    <w:p w:rsidR="00A571C3" w:rsidRPr="00A571C3" w:rsidRDefault="00A571C3" w:rsidP="00A571C3">
      <w:pPr>
        <w:ind w:left="720"/>
        <w:rPr>
          <w:b/>
        </w:rPr>
      </w:pPr>
      <w:r w:rsidRPr="00A571C3">
        <w:rPr>
          <w:b/>
        </w:rPr>
        <w:t>Post open meeting notices at</w:t>
      </w:r>
    </w:p>
    <w:p w:rsidR="00A571C3" w:rsidRDefault="00A571C3" w:rsidP="00A571C3">
      <w:pPr>
        <w:ind w:left="720"/>
      </w:pPr>
      <w:hyperlink r:id="rId4" w:history="1">
        <w:r w:rsidRPr="008D289C">
          <w:rPr>
            <w:rStyle w:val="Hyperlink"/>
          </w:rPr>
          <w:t>https://www.uwrf.edu/AcademicAffairs/SubmitEvent.cfm</w:t>
        </w:r>
      </w:hyperlink>
    </w:p>
    <w:p w:rsidR="00A571C3" w:rsidRDefault="00A571C3"/>
    <w:p w:rsidR="00A571C3" w:rsidRDefault="00A571C3"/>
    <w:sectPr w:rsidR="00A571C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6296"/>
    <w:rsid w:val="00564A79"/>
    <w:rsid w:val="00A26296"/>
    <w:rsid w:val="00A571C3"/>
    <w:rsid w:val="00FE71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AB3B5B"/>
  <w15:chartTrackingRefBased/>
  <w15:docId w15:val="{E8BFEFBC-85F9-4636-8742-BB2374BB4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6296"/>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571C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6059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uwrf.edu/AcademicAffairs/SubmitEvent.cf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197</Words>
  <Characters>1126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UW - River Falls</Company>
  <LinksUpToDate>false</LinksUpToDate>
  <CharactersWithSpaces>1321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Voelker</dc:creator>
  <cp:keywords/>
  <dc:description/>
  <cp:lastModifiedBy>Susan Voelker</cp:lastModifiedBy>
  <cp:revision>3</cp:revision>
  <cp:lastPrinted>2017-12-11T18:30:00Z</cp:lastPrinted>
  <dcterms:created xsi:type="dcterms:W3CDTF">2017-12-07T21:06:00Z</dcterms:created>
  <dcterms:modified xsi:type="dcterms:W3CDTF">2017-12-11T18:31:00Z</dcterms:modified>
</cp:coreProperties>
</file>